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E9D" w:rsidRP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E9D" w:rsidRP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kern w:val="1"/>
          <w:sz w:val="28"/>
          <w:szCs w:val="28"/>
          <w:lang w:eastAsia="ru-RU"/>
        </w:rPr>
        <w:drawing>
          <wp:inline distT="0" distB="0" distL="0" distR="0" wp14:anchorId="0E61AB31" wp14:editId="53F11D8A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E9D" w:rsidRPr="00164E9D" w:rsidRDefault="00164E9D" w:rsidP="0057509C">
      <w:pPr>
        <w:spacing w:before="120"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4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="00575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НАУКИ И ВЫСШЕГО </w:t>
      </w:r>
      <w:r w:rsidRPr="00164E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РОССИЙСКОЙ ФЕДЕРАЦИИ</w:t>
      </w:r>
    </w:p>
    <w:p w:rsidR="00164E9D" w:rsidRPr="00164E9D" w:rsidRDefault="00164E9D" w:rsidP="00CF11D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4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ФЕДЕРАЛЬНОЕ ГОСУДАРСТВЕННОЕ БЮДЖЕТНОЕ </w:t>
      </w:r>
    </w:p>
    <w:p w:rsidR="00164E9D" w:rsidRP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4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164E9D" w:rsidRP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4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164E9D" w:rsidRP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4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DF" w:rsidRDefault="00A546DF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DF" w:rsidRDefault="00A546DF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DF" w:rsidRDefault="00A546DF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6DF" w:rsidRDefault="00A546DF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E9D" w:rsidRPr="00164E9D" w:rsidRDefault="00164E9D" w:rsidP="00CF1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E9D" w:rsidRPr="00164E9D" w:rsidRDefault="00164E9D" w:rsidP="00CF11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E9D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164E9D" w:rsidRPr="00164E9D" w:rsidRDefault="00164E9D" w:rsidP="00CF11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E9D">
        <w:rPr>
          <w:rFonts w:ascii="Times New Roman" w:hAnsi="Times New Roman" w:cs="Times New Roman"/>
          <w:b/>
          <w:sz w:val="28"/>
          <w:szCs w:val="28"/>
        </w:rPr>
        <w:t>(ОЦЕНОЧНЫЕ СРЕДСТВА)</w:t>
      </w:r>
    </w:p>
    <w:p w:rsidR="00164E9D" w:rsidRPr="00164E9D" w:rsidRDefault="00164E9D" w:rsidP="00CF11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E9D">
        <w:rPr>
          <w:rFonts w:ascii="Times New Roman" w:hAnsi="Times New Roman" w:cs="Times New Roman"/>
          <w:b/>
          <w:sz w:val="28"/>
          <w:szCs w:val="28"/>
        </w:rPr>
        <w:t>для проведения текущего контроля и промежуточной аттестации</w:t>
      </w:r>
    </w:p>
    <w:p w:rsidR="00164E9D" w:rsidRP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4E9D"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164E9D" w:rsidRP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4E9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A054B">
        <w:rPr>
          <w:rFonts w:ascii="Times New Roman" w:hAnsi="Times New Roman" w:cs="Times New Roman"/>
          <w:sz w:val="28"/>
          <w:szCs w:val="28"/>
        </w:rPr>
        <w:t>Блогинг</w:t>
      </w:r>
      <w:proofErr w:type="spellEnd"/>
      <w:r w:rsidRPr="00164E9D">
        <w:rPr>
          <w:rFonts w:ascii="Times New Roman" w:hAnsi="Times New Roman" w:cs="Times New Roman"/>
          <w:sz w:val="28"/>
          <w:szCs w:val="28"/>
        </w:rPr>
        <w:t>»</w:t>
      </w:r>
    </w:p>
    <w:p w:rsidR="00164E9D" w:rsidRP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4E9D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164E9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64E9D">
        <w:rPr>
          <w:rFonts w:ascii="Times New Roman" w:hAnsi="Times New Roman" w:cs="Times New Roman"/>
          <w:sz w:val="28"/>
          <w:szCs w:val="28"/>
        </w:rPr>
        <w:t xml:space="preserve"> по направлению подготовки (специальности)</w:t>
      </w:r>
    </w:p>
    <w:p w:rsidR="008912C4" w:rsidRDefault="008912C4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912C4">
        <w:rPr>
          <w:rFonts w:ascii="Times New Roman" w:hAnsi="Times New Roman" w:cs="Times New Roman"/>
          <w:sz w:val="28"/>
          <w:szCs w:val="28"/>
        </w:rPr>
        <w:t xml:space="preserve">42.04.05 </w:t>
      </w:r>
      <w:proofErr w:type="spellStart"/>
      <w:r w:rsidRPr="008912C4">
        <w:rPr>
          <w:rFonts w:ascii="Times New Roman" w:hAnsi="Times New Roman" w:cs="Times New Roman"/>
          <w:sz w:val="28"/>
          <w:szCs w:val="28"/>
        </w:rPr>
        <w:t>Медиакоммуникации</w:t>
      </w:r>
      <w:proofErr w:type="spellEnd"/>
      <w:r w:rsidRPr="008912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2C4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4E9D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8912C4">
        <w:rPr>
          <w:rFonts w:ascii="Times New Roman" w:hAnsi="Times New Roman" w:cs="Times New Roman"/>
          <w:sz w:val="28"/>
          <w:szCs w:val="28"/>
        </w:rPr>
        <w:t>магистратуры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912C4" w:rsidRPr="008912C4">
        <w:rPr>
          <w:rFonts w:ascii="Times New Roman" w:hAnsi="Times New Roman" w:cs="Times New Roman"/>
          <w:sz w:val="28"/>
          <w:szCs w:val="28"/>
        </w:rPr>
        <w:t xml:space="preserve">Новые медиа и </w:t>
      </w:r>
      <w:proofErr w:type="gramStart"/>
      <w:r w:rsidR="008912C4" w:rsidRPr="008912C4">
        <w:rPr>
          <w:rFonts w:ascii="Times New Roman" w:hAnsi="Times New Roman" w:cs="Times New Roman"/>
          <w:sz w:val="28"/>
          <w:szCs w:val="28"/>
        </w:rPr>
        <w:t>бизнес-коммуникации</w:t>
      </w:r>
      <w:proofErr w:type="gramEnd"/>
      <w:r w:rsidR="008912C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64E9D" w:rsidRPr="00164E9D" w:rsidRDefault="001647EA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47EA">
        <w:rPr>
          <w:rFonts w:ascii="Times New Roman" w:hAnsi="Times New Roman" w:cs="Times New Roman"/>
          <w:sz w:val="28"/>
          <w:szCs w:val="28"/>
        </w:rPr>
        <w:t>(академическая)</w:t>
      </w:r>
    </w:p>
    <w:p w:rsidR="005A55AE" w:rsidRDefault="00946A4B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195F8F">
        <w:rPr>
          <w:rFonts w:ascii="Times New Roman" w:hAnsi="Times New Roman" w:cs="Times New Roman"/>
          <w:sz w:val="28"/>
          <w:szCs w:val="28"/>
        </w:rPr>
        <w:t>9/202</w:t>
      </w:r>
      <w:r w:rsidR="0057509C">
        <w:rPr>
          <w:rFonts w:ascii="Times New Roman" w:hAnsi="Times New Roman" w:cs="Times New Roman"/>
          <w:sz w:val="28"/>
          <w:szCs w:val="28"/>
        </w:rPr>
        <w:t>0</w:t>
      </w:r>
      <w:r w:rsidR="00164E9D" w:rsidRPr="00164E9D">
        <w:rPr>
          <w:rFonts w:ascii="Times New Roman" w:hAnsi="Times New Roman" w:cs="Times New Roman"/>
          <w:sz w:val="28"/>
          <w:szCs w:val="28"/>
        </w:rPr>
        <w:t xml:space="preserve"> года набора</w:t>
      </w:r>
      <w:r w:rsidR="00164E9D" w:rsidRPr="00164E9D">
        <w:rPr>
          <w:rFonts w:ascii="Times New Roman" w:hAnsi="Times New Roman" w:cs="Times New Roman"/>
          <w:sz w:val="28"/>
          <w:szCs w:val="28"/>
        </w:rPr>
        <w:cr/>
      </w:r>
      <w:r w:rsidR="00B80496">
        <w:rPr>
          <w:rFonts w:ascii="Times New Roman" w:hAnsi="Times New Roman" w:cs="Times New Roman"/>
          <w:sz w:val="28"/>
          <w:szCs w:val="28"/>
        </w:rPr>
        <w:t>Для заочной формы обучения</w:t>
      </w: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P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4E9D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57509C">
        <w:rPr>
          <w:rFonts w:ascii="Times New Roman" w:hAnsi="Times New Roman" w:cs="Times New Roman"/>
          <w:sz w:val="28"/>
          <w:szCs w:val="28"/>
        </w:rPr>
        <w:t>9</w:t>
      </w:r>
    </w:p>
    <w:p w:rsidR="00BC5222" w:rsidRDefault="00BC5222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5222" w:rsidRDefault="00BC5222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5222" w:rsidRDefault="00BC5222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5222" w:rsidRDefault="00BC5222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5222" w:rsidRDefault="00BC5222" w:rsidP="00CF11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222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BC5222" w:rsidRPr="00BC5222" w:rsidRDefault="00BC5222" w:rsidP="00CF11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222" w:rsidRPr="00BC5222" w:rsidRDefault="00BC5222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222">
        <w:rPr>
          <w:rFonts w:ascii="Times New Roman" w:hAnsi="Times New Roman" w:cs="Times New Roman"/>
          <w:sz w:val="28"/>
          <w:szCs w:val="28"/>
        </w:rPr>
        <w:t>Оценочные материалы (оценочные средства) по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A054B">
        <w:rPr>
          <w:rFonts w:ascii="Times New Roman" w:hAnsi="Times New Roman" w:cs="Times New Roman"/>
          <w:sz w:val="28"/>
          <w:szCs w:val="28"/>
        </w:rPr>
        <w:t>Блогинг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C5222">
        <w:rPr>
          <w:rFonts w:ascii="Times New Roman" w:hAnsi="Times New Roman" w:cs="Times New Roman"/>
          <w:sz w:val="28"/>
          <w:szCs w:val="28"/>
        </w:rPr>
        <w:t>с</w:t>
      </w:r>
      <w:r w:rsidRPr="00BC5222">
        <w:rPr>
          <w:rFonts w:ascii="Times New Roman" w:hAnsi="Times New Roman" w:cs="Times New Roman"/>
          <w:sz w:val="28"/>
          <w:szCs w:val="28"/>
        </w:rPr>
        <w:t>о</w:t>
      </w:r>
      <w:r w:rsidRPr="00BC5222">
        <w:rPr>
          <w:rFonts w:ascii="Times New Roman" w:hAnsi="Times New Roman" w:cs="Times New Roman"/>
          <w:sz w:val="28"/>
          <w:szCs w:val="28"/>
        </w:rPr>
        <w:t>ставлены в соответствии с требованиями Федерального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222">
        <w:rPr>
          <w:rFonts w:ascii="Times New Roman" w:hAnsi="Times New Roman" w:cs="Times New Roman"/>
          <w:sz w:val="28"/>
          <w:szCs w:val="28"/>
        </w:rPr>
        <w:t>о</w:t>
      </w:r>
      <w:r w:rsidRPr="00BC5222">
        <w:rPr>
          <w:rFonts w:ascii="Times New Roman" w:hAnsi="Times New Roman" w:cs="Times New Roman"/>
          <w:sz w:val="28"/>
          <w:szCs w:val="28"/>
        </w:rPr>
        <w:t>б</w:t>
      </w:r>
      <w:r w:rsidRPr="00BC5222">
        <w:rPr>
          <w:rFonts w:ascii="Times New Roman" w:hAnsi="Times New Roman" w:cs="Times New Roman"/>
          <w:sz w:val="28"/>
          <w:szCs w:val="28"/>
        </w:rPr>
        <w:t>разовательного стандарта высшего образования по направлению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222">
        <w:rPr>
          <w:rFonts w:ascii="Times New Roman" w:hAnsi="Times New Roman" w:cs="Times New Roman"/>
          <w:sz w:val="28"/>
          <w:szCs w:val="28"/>
        </w:rPr>
        <w:t>(специальности)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45D" w:rsidRPr="0017145D">
        <w:rPr>
          <w:rFonts w:ascii="Times New Roman" w:hAnsi="Times New Roman" w:cs="Times New Roman"/>
          <w:sz w:val="28"/>
          <w:szCs w:val="28"/>
        </w:rPr>
        <w:t xml:space="preserve">42.04.05 </w:t>
      </w:r>
      <w:proofErr w:type="spellStart"/>
      <w:r w:rsidR="0017145D" w:rsidRPr="0017145D">
        <w:rPr>
          <w:rFonts w:ascii="Times New Roman" w:hAnsi="Times New Roman" w:cs="Times New Roman"/>
          <w:sz w:val="28"/>
          <w:szCs w:val="28"/>
        </w:rPr>
        <w:t>Медиакоммуникации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C5222" w:rsidRDefault="00BC5222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79D6" w:rsidRDefault="003079D6" w:rsidP="00307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222">
        <w:rPr>
          <w:rFonts w:ascii="Times New Roman" w:hAnsi="Times New Roman" w:cs="Times New Roman"/>
          <w:sz w:val="28"/>
          <w:szCs w:val="28"/>
        </w:rPr>
        <w:t>Рассмотрены и одобрены на заседании кафедры «</w:t>
      </w:r>
      <w:r>
        <w:rPr>
          <w:rFonts w:ascii="Times New Roman" w:hAnsi="Times New Roman" w:cs="Times New Roman"/>
          <w:sz w:val="28"/>
          <w:szCs w:val="28"/>
        </w:rPr>
        <w:t>Связи с общественностью</w:t>
      </w:r>
      <w:r w:rsidRPr="00BC5222">
        <w:rPr>
          <w:rFonts w:ascii="Times New Roman" w:hAnsi="Times New Roman" w:cs="Times New Roman"/>
          <w:sz w:val="28"/>
          <w:szCs w:val="28"/>
        </w:rPr>
        <w:t xml:space="preserve">» протокол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7509C">
        <w:rPr>
          <w:rFonts w:ascii="Times New Roman" w:hAnsi="Times New Roman" w:cs="Times New Roman"/>
          <w:sz w:val="28"/>
          <w:szCs w:val="28"/>
        </w:rPr>
        <w:t>4</w:t>
      </w:r>
      <w:r w:rsidR="009205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20592">
        <w:rPr>
          <w:rFonts w:ascii="Times New Roman" w:hAnsi="Times New Roman" w:cs="Times New Roman"/>
          <w:sz w:val="28"/>
          <w:szCs w:val="28"/>
        </w:rPr>
        <w:t>3 ию</w:t>
      </w:r>
      <w:r w:rsidR="0057509C">
        <w:rPr>
          <w:rFonts w:ascii="Times New Roman" w:hAnsi="Times New Roman" w:cs="Times New Roman"/>
          <w:sz w:val="28"/>
          <w:szCs w:val="28"/>
        </w:rPr>
        <w:t>л</w:t>
      </w:r>
      <w:r w:rsidR="0092059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195F8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22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79D6" w:rsidRPr="00BC5222" w:rsidRDefault="003079D6" w:rsidP="00307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79D6" w:rsidRPr="00BC5222" w:rsidRDefault="003079D6" w:rsidP="00307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222">
        <w:rPr>
          <w:rFonts w:ascii="Times New Roman" w:hAnsi="Times New Roman" w:cs="Times New Roman"/>
          <w:sz w:val="28"/>
          <w:szCs w:val="28"/>
        </w:rPr>
        <w:t>Разработчик оценочных материалов (оценочных средств)</w:t>
      </w:r>
    </w:p>
    <w:p w:rsidR="003079D6" w:rsidRPr="00BC5222" w:rsidRDefault="003079D6" w:rsidP="00307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Профессор                                       </w:t>
      </w:r>
      <w:r w:rsidRPr="00BC5222">
        <w:rPr>
          <w:rFonts w:ascii="Times New Roman" w:hAnsi="Times New Roman" w:cs="Times New Roman"/>
          <w:sz w:val="28"/>
          <w:szCs w:val="28"/>
        </w:rPr>
        <w:t xml:space="preserve"> ___________________ </w:t>
      </w:r>
      <w:r>
        <w:rPr>
          <w:rFonts w:ascii="Times New Roman" w:hAnsi="Times New Roman" w:cs="Times New Roman"/>
          <w:sz w:val="28"/>
          <w:szCs w:val="28"/>
        </w:rPr>
        <w:t xml:space="preserve">  О. М. Морозова</w:t>
      </w:r>
    </w:p>
    <w:p w:rsidR="003079D6" w:rsidRPr="00BC5222" w:rsidRDefault="003079D6" w:rsidP="003079D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C52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9D6" w:rsidRPr="00BC5222" w:rsidRDefault="0057509C" w:rsidP="003079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F0DD0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л</w:t>
      </w:r>
      <w:r w:rsidR="009F0DD0">
        <w:rPr>
          <w:rFonts w:ascii="Times New Roman" w:hAnsi="Times New Roman" w:cs="Times New Roman"/>
          <w:sz w:val="28"/>
          <w:szCs w:val="28"/>
        </w:rPr>
        <w:t>я</w:t>
      </w:r>
      <w:r w:rsidR="003079D6" w:rsidRPr="00BC5222">
        <w:rPr>
          <w:rFonts w:ascii="Times New Roman" w:hAnsi="Times New Roman" w:cs="Times New Roman"/>
          <w:sz w:val="28"/>
          <w:szCs w:val="28"/>
        </w:rPr>
        <w:t xml:space="preserve"> 20</w:t>
      </w:r>
      <w:r w:rsidR="003079D6">
        <w:rPr>
          <w:rFonts w:ascii="Times New Roman" w:hAnsi="Times New Roman" w:cs="Times New Roman"/>
          <w:sz w:val="28"/>
          <w:szCs w:val="28"/>
        </w:rPr>
        <w:t>18</w:t>
      </w:r>
      <w:r w:rsidR="003079D6" w:rsidRPr="00BC522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079D6" w:rsidRDefault="003079D6" w:rsidP="00307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79D6" w:rsidRDefault="003079D6" w:rsidP="00307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79D6" w:rsidRDefault="003079D6" w:rsidP="00307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222">
        <w:rPr>
          <w:rFonts w:ascii="Times New Roman" w:hAnsi="Times New Roman" w:cs="Times New Roman"/>
          <w:sz w:val="28"/>
          <w:szCs w:val="28"/>
        </w:rPr>
        <w:t>Зав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C5222">
        <w:rPr>
          <w:rFonts w:ascii="Times New Roman" w:hAnsi="Times New Roman" w:cs="Times New Roman"/>
          <w:sz w:val="28"/>
          <w:szCs w:val="28"/>
        </w:rPr>
        <w:t xml:space="preserve"> кафедрой </w:t>
      </w:r>
      <w:r>
        <w:rPr>
          <w:rFonts w:ascii="Times New Roman" w:hAnsi="Times New Roman" w:cs="Times New Roman"/>
          <w:sz w:val="28"/>
          <w:szCs w:val="28"/>
        </w:rPr>
        <w:t>«Связи с общественностью»,</w:t>
      </w:r>
    </w:p>
    <w:p w:rsidR="003079D6" w:rsidRDefault="003079D6" w:rsidP="00307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профессор                </w:t>
      </w:r>
    </w:p>
    <w:p w:rsidR="003079D6" w:rsidRPr="00BC5222" w:rsidRDefault="003079D6" w:rsidP="003079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C5222">
        <w:rPr>
          <w:rFonts w:ascii="Times New Roman" w:hAnsi="Times New Roman" w:cs="Times New Roman"/>
          <w:sz w:val="28"/>
          <w:szCs w:val="28"/>
        </w:rPr>
        <w:t xml:space="preserve">__________________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C5222">
        <w:rPr>
          <w:rFonts w:ascii="Times New Roman" w:hAnsi="Times New Roman" w:cs="Times New Roman"/>
          <w:sz w:val="28"/>
          <w:szCs w:val="28"/>
        </w:rPr>
        <w:t>О. В. Дружба</w:t>
      </w:r>
    </w:p>
    <w:p w:rsidR="003079D6" w:rsidRDefault="003079D6" w:rsidP="003079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079D6" w:rsidRPr="00BC5222" w:rsidRDefault="0057509C" w:rsidP="003079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0592">
        <w:rPr>
          <w:rFonts w:ascii="Times New Roman" w:hAnsi="Times New Roman" w:cs="Times New Roman"/>
          <w:sz w:val="28"/>
          <w:szCs w:val="28"/>
        </w:rPr>
        <w:t xml:space="preserve"> июля</w:t>
      </w:r>
      <w:r w:rsidR="003079D6" w:rsidRPr="00BC5222">
        <w:rPr>
          <w:rFonts w:ascii="Times New Roman" w:hAnsi="Times New Roman" w:cs="Times New Roman"/>
          <w:sz w:val="28"/>
          <w:szCs w:val="28"/>
        </w:rPr>
        <w:t xml:space="preserve"> 20</w:t>
      </w:r>
      <w:r w:rsidR="003079D6">
        <w:rPr>
          <w:rFonts w:ascii="Times New Roman" w:hAnsi="Times New Roman" w:cs="Times New Roman"/>
          <w:sz w:val="28"/>
          <w:szCs w:val="28"/>
        </w:rPr>
        <w:t>18</w:t>
      </w:r>
      <w:r w:rsidR="003079D6" w:rsidRPr="00BC522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079D6" w:rsidRDefault="003079D6" w:rsidP="00307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79D6" w:rsidRDefault="003079D6" w:rsidP="003079D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222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3079D6" w:rsidRPr="00BC5222" w:rsidRDefault="00363069" w:rsidP="003079D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63069">
        <w:rPr>
          <w:rFonts w:ascii="Times New Roman" w:hAnsi="Times New Roman" w:cs="Times New Roman"/>
          <w:sz w:val="28"/>
          <w:szCs w:val="28"/>
        </w:rPr>
        <w:t>иректор ООО «Радио Южный Регион»</w:t>
      </w:r>
    </w:p>
    <w:p w:rsidR="00363069" w:rsidRDefault="00363069" w:rsidP="003630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01CF5"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Pr="00363069">
        <w:rPr>
          <w:rFonts w:ascii="Times New Roman" w:hAnsi="Times New Roman" w:cs="Times New Roman"/>
          <w:sz w:val="28"/>
          <w:szCs w:val="28"/>
        </w:rPr>
        <w:t xml:space="preserve">Фоменко О.Н. </w:t>
      </w:r>
    </w:p>
    <w:p w:rsidR="00363069" w:rsidRPr="00920592" w:rsidRDefault="0057509C" w:rsidP="003630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63069">
        <w:rPr>
          <w:rFonts w:ascii="Times New Roman" w:hAnsi="Times New Roman" w:cs="Times New Roman"/>
          <w:sz w:val="28"/>
          <w:szCs w:val="28"/>
        </w:rPr>
        <w:t xml:space="preserve"> июля</w:t>
      </w:r>
      <w:r w:rsidR="00363069" w:rsidRPr="00920592">
        <w:rPr>
          <w:rFonts w:ascii="Times New Roman" w:hAnsi="Times New Roman" w:cs="Times New Roman"/>
          <w:sz w:val="28"/>
          <w:szCs w:val="28"/>
        </w:rPr>
        <w:t xml:space="preserve"> 2018 г.</w:t>
      </w:r>
    </w:p>
    <w:p w:rsidR="00363069" w:rsidRDefault="00363069" w:rsidP="003630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63069" w:rsidRDefault="00363069" w:rsidP="003630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63069">
        <w:rPr>
          <w:rFonts w:ascii="Times New Roman" w:hAnsi="Times New Roman" w:cs="Times New Roman"/>
          <w:sz w:val="28"/>
          <w:szCs w:val="28"/>
        </w:rPr>
        <w:t xml:space="preserve">уководитель проектов по разработке </w:t>
      </w:r>
    </w:p>
    <w:p w:rsidR="00363069" w:rsidRDefault="00363069" w:rsidP="003630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3069">
        <w:rPr>
          <w:rFonts w:ascii="Times New Roman" w:hAnsi="Times New Roman" w:cs="Times New Roman"/>
          <w:sz w:val="28"/>
          <w:szCs w:val="28"/>
        </w:rPr>
        <w:t xml:space="preserve">программных решений высокой сложности, </w:t>
      </w:r>
    </w:p>
    <w:p w:rsidR="00363069" w:rsidRDefault="00363069" w:rsidP="003630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3069">
        <w:rPr>
          <w:rFonts w:ascii="Times New Roman" w:hAnsi="Times New Roman" w:cs="Times New Roman"/>
          <w:sz w:val="28"/>
          <w:szCs w:val="28"/>
        </w:rPr>
        <w:t xml:space="preserve">начальник отдела разработки программного обеспечения </w:t>
      </w:r>
    </w:p>
    <w:p w:rsidR="003079D6" w:rsidRPr="005A054B" w:rsidRDefault="00363069" w:rsidP="00363069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363069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363069">
        <w:rPr>
          <w:rFonts w:ascii="Times New Roman" w:hAnsi="Times New Roman" w:cs="Times New Roman"/>
          <w:sz w:val="28"/>
          <w:szCs w:val="28"/>
        </w:rPr>
        <w:t>Зазекс</w:t>
      </w:r>
      <w:proofErr w:type="spellEnd"/>
      <w:r w:rsidRPr="00363069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363069">
        <w:rPr>
          <w:rFonts w:ascii="Times New Roman" w:hAnsi="Times New Roman" w:cs="Times New Roman"/>
          <w:sz w:val="28"/>
          <w:szCs w:val="28"/>
        </w:rPr>
        <w:t>Zuzex</w:t>
      </w:r>
      <w:proofErr w:type="spellEnd"/>
      <w:r w:rsidRPr="003630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069">
        <w:rPr>
          <w:rFonts w:ascii="Times New Roman" w:hAnsi="Times New Roman" w:cs="Times New Roman"/>
          <w:sz w:val="28"/>
          <w:szCs w:val="28"/>
        </w:rPr>
        <w:t>Company</w:t>
      </w:r>
      <w:proofErr w:type="spellEnd"/>
      <w:r w:rsidRPr="00363069">
        <w:rPr>
          <w:rFonts w:ascii="Times New Roman" w:hAnsi="Times New Roman" w:cs="Times New Roman"/>
          <w:sz w:val="28"/>
          <w:szCs w:val="28"/>
        </w:rPr>
        <w:t>)</w:t>
      </w:r>
      <w:r w:rsidR="003079D6" w:rsidRPr="00901CF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065AA" w:rsidRPr="004065AA" w:rsidRDefault="004065AA" w:rsidP="004065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6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5AA" w:rsidRPr="004065AA" w:rsidRDefault="004065AA" w:rsidP="004065A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65AA">
        <w:rPr>
          <w:rFonts w:ascii="Times New Roman" w:hAnsi="Times New Roman" w:cs="Times New Roman"/>
          <w:sz w:val="28"/>
          <w:szCs w:val="28"/>
        </w:rPr>
        <w:t xml:space="preserve">    __________________  </w:t>
      </w:r>
      <w:r w:rsidR="00363069" w:rsidRPr="00363069">
        <w:rPr>
          <w:rFonts w:ascii="Times New Roman" w:hAnsi="Times New Roman" w:cs="Times New Roman"/>
          <w:sz w:val="28"/>
          <w:szCs w:val="28"/>
        </w:rPr>
        <w:t>Демьяненко Н.А.</w:t>
      </w:r>
    </w:p>
    <w:p w:rsidR="003079D6" w:rsidRDefault="0057509C" w:rsidP="004065A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065AA" w:rsidRPr="004065AA">
        <w:rPr>
          <w:rFonts w:ascii="Times New Roman" w:hAnsi="Times New Roman" w:cs="Times New Roman"/>
          <w:sz w:val="28"/>
          <w:szCs w:val="28"/>
        </w:rPr>
        <w:t xml:space="preserve"> июля 2018 г.</w:t>
      </w:r>
    </w:p>
    <w:p w:rsidR="00164E9D" w:rsidRDefault="00164E9D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46DF" w:rsidRDefault="00A546DF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46DF" w:rsidRDefault="00A546DF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4A53" w:rsidRPr="00D81637" w:rsidRDefault="003C4A53" w:rsidP="00CF11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637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</w:p>
    <w:p w:rsidR="003C4A53" w:rsidRDefault="003C4A53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4A53" w:rsidRDefault="003C4A53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1383"/>
      </w:tblGrid>
      <w:tr w:rsidR="003C4A53" w:rsidTr="00D81637">
        <w:tc>
          <w:tcPr>
            <w:tcW w:w="8188" w:type="dxa"/>
          </w:tcPr>
          <w:p w:rsidR="003C4A53" w:rsidRPr="003C4A53" w:rsidRDefault="003C4A53" w:rsidP="00CF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 xml:space="preserve"> Паспорт оценочных материалов (оценочных средств) </w:t>
            </w:r>
          </w:p>
          <w:p w:rsidR="003C4A53" w:rsidRDefault="003C4A53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3C4A53" w:rsidRDefault="00D81637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C4A53" w:rsidTr="00D81637">
        <w:tc>
          <w:tcPr>
            <w:tcW w:w="8188" w:type="dxa"/>
          </w:tcPr>
          <w:p w:rsidR="003C4A53" w:rsidRPr="003C4A53" w:rsidRDefault="003C4A53" w:rsidP="00CF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 xml:space="preserve"> Перечень компетенций, формируемых дисциплиной (мод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 xml:space="preserve">лем), с указанием этапов их формирования в процессе освоения ОПОП </w:t>
            </w:r>
          </w:p>
          <w:p w:rsidR="003C4A53" w:rsidRDefault="003C4A53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3C4A53" w:rsidRDefault="00D81637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C4A53" w:rsidTr="00D81637">
        <w:tc>
          <w:tcPr>
            <w:tcW w:w="8188" w:type="dxa"/>
          </w:tcPr>
          <w:p w:rsidR="003C4A53" w:rsidRPr="003C4A53" w:rsidRDefault="003C4A53" w:rsidP="00CF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показателей и критериев оценивания компетенций на различных этапах их формирования </w:t>
            </w:r>
          </w:p>
          <w:p w:rsidR="003C4A53" w:rsidRDefault="003C4A53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3C4A53" w:rsidRDefault="00D81637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C4A53" w:rsidTr="00D81637">
        <w:tc>
          <w:tcPr>
            <w:tcW w:w="8188" w:type="dxa"/>
          </w:tcPr>
          <w:p w:rsidR="003C4A53" w:rsidRPr="003C4A53" w:rsidRDefault="003C4A53" w:rsidP="00CF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Методические материалы, определяющие процедуры оцен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вания знаний, умений, навыков и (или) опыта деятельности, х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 xml:space="preserve">рактеризующих этапы формирования компетенций, описание шкал оценивания </w:t>
            </w:r>
          </w:p>
          <w:p w:rsidR="003C4A53" w:rsidRDefault="003C4A53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3C4A53" w:rsidRDefault="00D81637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C4A53" w:rsidTr="00D81637">
        <w:tc>
          <w:tcPr>
            <w:tcW w:w="8188" w:type="dxa"/>
          </w:tcPr>
          <w:p w:rsidR="003C4A53" w:rsidRDefault="003C4A53" w:rsidP="00CF1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C4A53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</w:tc>
        <w:tc>
          <w:tcPr>
            <w:tcW w:w="1383" w:type="dxa"/>
          </w:tcPr>
          <w:p w:rsidR="003C4A53" w:rsidRDefault="00D81637" w:rsidP="00CF1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3C4A53" w:rsidRPr="003C4A53" w:rsidRDefault="003C4A53" w:rsidP="00CF11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E9D" w:rsidRPr="003C4A53" w:rsidRDefault="00164E9D" w:rsidP="00CF11D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A53" w:rsidRPr="003C4A53" w:rsidRDefault="003C4A53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4E9D" w:rsidRDefault="00164E9D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884" w:rsidRDefault="00DE3884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09AE" w:rsidRDefault="000709AE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09AE" w:rsidRDefault="000709AE" w:rsidP="00CF11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783C" w:rsidRDefault="0088783C" w:rsidP="00070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884" w:rsidRPr="000709AE" w:rsidRDefault="00DE3884" w:rsidP="00070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9AE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0709AE" w:rsidRPr="000709AE">
        <w:rPr>
          <w:rFonts w:ascii="Times New Roman" w:hAnsi="Times New Roman" w:cs="Times New Roman"/>
          <w:b/>
          <w:sz w:val="24"/>
          <w:szCs w:val="24"/>
        </w:rPr>
        <w:t>.</w:t>
      </w:r>
      <w:r w:rsidRPr="000709AE">
        <w:rPr>
          <w:rFonts w:ascii="Times New Roman" w:hAnsi="Times New Roman" w:cs="Times New Roman"/>
          <w:b/>
          <w:sz w:val="24"/>
          <w:szCs w:val="24"/>
        </w:rPr>
        <w:t xml:space="preserve"> Паспорт оценочных материалов (оценочных средств)</w:t>
      </w:r>
    </w:p>
    <w:p w:rsidR="00DE3884" w:rsidRDefault="00DE3884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Оценочные материалы (оценочные средства) прилагаются к рабочей программе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дисциплины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и представляет собой совокупность контрольно-измерительных материалов (типовые задачи (задания), тесты и др.) и методов их использования, предназначенных для измерения уровня достижения обучающимся установленных результатов обучения. Оц</w:t>
      </w:r>
      <w:r w:rsidRPr="000709AE">
        <w:rPr>
          <w:rFonts w:ascii="Times New Roman" w:hAnsi="Times New Roman" w:cs="Times New Roman"/>
          <w:sz w:val="24"/>
          <w:szCs w:val="24"/>
        </w:rPr>
        <w:t>е</w:t>
      </w:r>
      <w:r w:rsidRPr="000709AE">
        <w:rPr>
          <w:rFonts w:ascii="Times New Roman" w:hAnsi="Times New Roman" w:cs="Times New Roman"/>
          <w:sz w:val="24"/>
          <w:szCs w:val="24"/>
        </w:rPr>
        <w:t>ночные материалы (оценочные средства) используются при проведении текущего ко</w:t>
      </w:r>
      <w:r w:rsidRPr="000709AE">
        <w:rPr>
          <w:rFonts w:ascii="Times New Roman" w:hAnsi="Times New Roman" w:cs="Times New Roman"/>
          <w:sz w:val="24"/>
          <w:szCs w:val="24"/>
        </w:rPr>
        <w:t>н</w:t>
      </w:r>
      <w:r w:rsidRPr="000709AE">
        <w:rPr>
          <w:rFonts w:ascii="Times New Roman" w:hAnsi="Times New Roman" w:cs="Times New Roman"/>
          <w:sz w:val="24"/>
          <w:szCs w:val="24"/>
        </w:rPr>
        <w:t xml:space="preserve">троля успеваемости и промежуточной аттестации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783C" w:rsidRDefault="0088783C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783C" w:rsidRDefault="0088783C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3884" w:rsidRPr="000709AE" w:rsidRDefault="00DE3884" w:rsidP="000709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3884" w:rsidRPr="000709AE" w:rsidRDefault="00DE3884" w:rsidP="00070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9AE">
        <w:rPr>
          <w:rFonts w:ascii="Times New Roman" w:hAnsi="Times New Roman" w:cs="Times New Roman"/>
          <w:b/>
          <w:sz w:val="24"/>
          <w:szCs w:val="24"/>
        </w:rPr>
        <w:t>1.1 Перечень компетенций, формируемых дисциплиной, с указанием этапов их фо</w:t>
      </w:r>
      <w:r w:rsidRPr="000709AE">
        <w:rPr>
          <w:rFonts w:ascii="Times New Roman" w:hAnsi="Times New Roman" w:cs="Times New Roman"/>
          <w:b/>
          <w:sz w:val="24"/>
          <w:szCs w:val="24"/>
        </w:rPr>
        <w:t>р</w:t>
      </w:r>
      <w:r w:rsidRPr="000709AE">
        <w:rPr>
          <w:rFonts w:ascii="Times New Roman" w:hAnsi="Times New Roman" w:cs="Times New Roman"/>
          <w:b/>
          <w:sz w:val="24"/>
          <w:szCs w:val="24"/>
        </w:rPr>
        <w:t>мирования в процессе освоения ОПОП</w:t>
      </w:r>
    </w:p>
    <w:p w:rsidR="00DE3884" w:rsidRPr="000709AE" w:rsidRDefault="00DE3884" w:rsidP="000709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5313" w:rsidRDefault="00DE3884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Перечень компетенций, формируемых в процессе изучения дисциплины</w:t>
      </w:r>
      <w:r w:rsidR="0057509C">
        <w:rPr>
          <w:rFonts w:ascii="Times New Roman" w:hAnsi="Times New Roman" w:cs="Times New Roman"/>
          <w:sz w:val="24"/>
          <w:szCs w:val="24"/>
        </w:rPr>
        <w:t>, и индик</w:t>
      </w:r>
      <w:r w:rsidR="0057509C">
        <w:rPr>
          <w:rFonts w:ascii="Times New Roman" w:hAnsi="Times New Roman" w:cs="Times New Roman"/>
          <w:sz w:val="24"/>
          <w:szCs w:val="24"/>
        </w:rPr>
        <w:t>а</w:t>
      </w:r>
      <w:r w:rsidR="0057509C">
        <w:rPr>
          <w:rFonts w:ascii="Times New Roman" w:hAnsi="Times New Roman" w:cs="Times New Roman"/>
          <w:sz w:val="24"/>
          <w:szCs w:val="24"/>
        </w:rPr>
        <w:t>торов достижения компетенций</w:t>
      </w:r>
      <w:r w:rsidRPr="000709A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7509C" w:rsidRDefault="0057509C" w:rsidP="00171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802"/>
        <w:gridCol w:w="2409"/>
        <w:gridCol w:w="3814"/>
      </w:tblGrid>
      <w:tr w:rsidR="0057509C" w:rsidRPr="0057509C" w:rsidTr="0057509C">
        <w:tc>
          <w:tcPr>
            <w:tcW w:w="28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 w:rsidRPr="005750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ПК-1 Способен организовать работу и руководить подразделение</w:t>
            </w:r>
            <w:proofErr w:type="gramStart"/>
            <w:r w:rsidRPr="005750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м(</w:t>
            </w:r>
            <w:proofErr w:type="gramEnd"/>
            <w:r w:rsidRPr="005750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предприятием) в сфере рекламы и связей с общественностью,  организовать, координировать и контролировать работу по созданию и распространению коммуникационного продукта</w:t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 w:rsidRPr="005750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ПК-1.1</w:t>
            </w:r>
            <w:proofErr w:type="gramStart"/>
            <w:r w:rsidRPr="005750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 xml:space="preserve"> Н</w:t>
            </w:r>
            <w:proofErr w:type="gramEnd"/>
            <w:r w:rsidRPr="005750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а основании знания специфики функционирования современной коммуникационной индустрии выстраивает работу подразделения, применяет технологии организации коммуникационной работы</w:t>
            </w:r>
          </w:p>
        </w:tc>
        <w:tc>
          <w:tcPr>
            <w:tcW w:w="3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 w:rsidRPr="005750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 xml:space="preserve">Знать: факторы, принципы и организационные механизмы функционирования коммуникационной индустрии, технологии организации коммуникационной работы </w:t>
            </w:r>
          </w:p>
        </w:tc>
      </w:tr>
      <w:tr w:rsidR="0057509C" w:rsidRPr="0057509C" w:rsidTr="0057509C"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100" w:lineRule="atLeast"/>
              <w:ind w:left="360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3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 w:rsidRPr="005750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Уметь: организовать и управлять работой коммуникационного подразделения</w:t>
            </w:r>
          </w:p>
        </w:tc>
      </w:tr>
      <w:tr w:rsidR="0057509C" w:rsidRPr="0057509C" w:rsidTr="0057509C">
        <w:trPr>
          <w:trHeight w:val="1380"/>
        </w:trPr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100" w:lineRule="atLeast"/>
              <w:ind w:left="360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3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 w:rsidRPr="005750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Владеть: навыками применения технологий организации коммуникационной работы</w:t>
            </w:r>
          </w:p>
        </w:tc>
      </w:tr>
      <w:tr w:rsidR="0057509C" w:rsidRPr="0057509C" w:rsidTr="0057509C"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100" w:lineRule="atLeast"/>
              <w:ind w:left="360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 w:rsidRPr="005750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ПК-1.3</w:t>
            </w:r>
            <w:proofErr w:type="gramStart"/>
            <w:r w:rsidRPr="005750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 xml:space="preserve"> О</w:t>
            </w:r>
            <w:proofErr w:type="gramEnd"/>
            <w:r w:rsidRPr="005750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рганизует проектную работу, контролирует и регулирует ход выполнения проектной работы в сфере связей с общественностью</w:t>
            </w:r>
          </w:p>
          <w:p w:rsidR="0057509C" w:rsidRPr="0057509C" w:rsidRDefault="0057509C" w:rsidP="0057509C">
            <w:pPr>
              <w:widowControl w:val="0"/>
              <w:suppressAutoHyphens/>
              <w:spacing w:after="0" w:line="100" w:lineRule="atLeast"/>
              <w:ind w:firstLine="720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3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 w:rsidRPr="005750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Знать: принципы, этапы и содержательную характеристику проектной деятельности в сфере связей с общественностью</w:t>
            </w:r>
          </w:p>
        </w:tc>
      </w:tr>
      <w:tr w:rsidR="0057509C" w:rsidRPr="0057509C" w:rsidTr="0057509C"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100" w:lineRule="atLeast"/>
              <w:ind w:left="360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100" w:lineRule="atLeast"/>
              <w:ind w:left="360" w:firstLine="720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3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 w:rsidRPr="005750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Уметь: осуществлять руководство и координировать проектную работу в сфере связей с общественностью</w:t>
            </w:r>
          </w:p>
        </w:tc>
      </w:tr>
      <w:tr w:rsidR="0057509C" w:rsidRPr="0057509C" w:rsidTr="0057509C">
        <w:trPr>
          <w:trHeight w:val="276"/>
        </w:trPr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100" w:lineRule="atLeast"/>
              <w:ind w:left="360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100" w:lineRule="atLeast"/>
              <w:ind w:left="360" w:firstLine="720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3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7509C" w:rsidRPr="0057509C" w:rsidRDefault="0057509C" w:rsidP="0057509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  <w:lang w:eastAsia="zh-CN"/>
              </w:rPr>
            </w:pPr>
            <w:r w:rsidRPr="0057509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zh-CN"/>
              </w:rPr>
              <w:t>Владеть: навыками контроля и оценки выполнения проектной работы</w:t>
            </w:r>
          </w:p>
        </w:tc>
      </w:tr>
    </w:tbl>
    <w:p w:rsidR="0057509C" w:rsidRDefault="0057509C" w:rsidP="00171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09C" w:rsidRDefault="0057509C" w:rsidP="00171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5313" w:rsidRDefault="00DE3884" w:rsidP="001714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57509C">
        <w:rPr>
          <w:rFonts w:ascii="Times New Roman" w:hAnsi="Times New Roman" w:cs="Times New Roman"/>
          <w:sz w:val="24"/>
          <w:szCs w:val="24"/>
        </w:rPr>
        <w:t>компетенций</w:t>
      </w:r>
      <w:r w:rsidRPr="000709AE">
        <w:rPr>
          <w:rFonts w:ascii="Times New Roman" w:hAnsi="Times New Roman" w:cs="Times New Roman"/>
          <w:sz w:val="24"/>
          <w:szCs w:val="24"/>
        </w:rPr>
        <w:t xml:space="preserve"> происходит в течение всего семестра по этапам в ра</w:t>
      </w:r>
      <w:r w:rsidRPr="000709AE">
        <w:rPr>
          <w:rFonts w:ascii="Times New Roman" w:hAnsi="Times New Roman" w:cs="Times New Roman"/>
          <w:sz w:val="24"/>
          <w:szCs w:val="24"/>
        </w:rPr>
        <w:t>м</w:t>
      </w:r>
      <w:r w:rsidRPr="000709AE">
        <w:rPr>
          <w:rFonts w:ascii="Times New Roman" w:hAnsi="Times New Roman" w:cs="Times New Roman"/>
          <w:sz w:val="24"/>
          <w:szCs w:val="24"/>
        </w:rPr>
        <w:t>ках контактной работы, включающей различные виды занятий и самостоятельной работы, с применением различных форм и методов обучения.</w:t>
      </w:r>
    </w:p>
    <w:p w:rsidR="00145313" w:rsidRDefault="00145313" w:rsidP="00CF11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4FB" w:rsidRDefault="00E544FB" w:rsidP="00CF11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E544FB" w:rsidSect="00A546DF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25C07" w:rsidRPr="000709AE" w:rsidRDefault="00825C07" w:rsidP="00070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9A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1.2 Описание показателей и критериев оценивания компетенций </w:t>
      </w:r>
    </w:p>
    <w:p w:rsidR="00825C07" w:rsidRPr="000709AE" w:rsidRDefault="00825C07" w:rsidP="00070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9AE">
        <w:rPr>
          <w:rFonts w:ascii="Times New Roman" w:hAnsi="Times New Roman" w:cs="Times New Roman"/>
          <w:b/>
          <w:sz w:val="24"/>
          <w:szCs w:val="24"/>
        </w:rPr>
        <w:t>на различных этапах их формирования, описание шкал оценивания</w:t>
      </w:r>
    </w:p>
    <w:p w:rsidR="00825C07" w:rsidRPr="000709AE" w:rsidRDefault="00825C07" w:rsidP="000709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25C07" w:rsidRPr="000709AE" w:rsidRDefault="00825C0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Оценивание результатов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обучения по дисциплине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Положением о текущем контроле и промежуточной аттестации обучающихся. </w:t>
      </w:r>
    </w:p>
    <w:p w:rsidR="00825C07" w:rsidRPr="000709AE" w:rsidRDefault="00825C0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По дисциплине «</w:t>
      </w:r>
      <w:proofErr w:type="spellStart"/>
      <w:r w:rsidR="00814DBD">
        <w:rPr>
          <w:rFonts w:ascii="Times New Roman" w:hAnsi="Times New Roman" w:cs="Times New Roman"/>
          <w:sz w:val="24"/>
          <w:szCs w:val="24"/>
        </w:rPr>
        <w:t>Блогинг</w:t>
      </w:r>
      <w:proofErr w:type="spellEnd"/>
      <w:r w:rsidRPr="000709AE">
        <w:rPr>
          <w:rFonts w:ascii="Times New Roman" w:hAnsi="Times New Roman" w:cs="Times New Roman"/>
          <w:sz w:val="24"/>
          <w:szCs w:val="24"/>
        </w:rPr>
        <w:t xml:space="preserve">»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Текущий контроль в семестре проводится с целью обеспечения своевременной обратной связи, для коррекции обучения, активизации самостоятельной работы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5C07" w:rsidRPr="000709AE" w:rsidRDefault="00825C0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Текущий контроль служит для оценки объёма и уровня усвоения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</w:t>
      </w:r>
      <w:r w:rsidRPr="000709AE">
        <w:rPr>
          <w:rFonts w:ascii="Times New Roman" w:hAnsi="Times New Roman" w:cs="Times New Roman"/>
          <w:sz w:val="24"/>
          <w:szCs w:val="24"/>
        </w:rPr>
        <w:t>а</w:t>
      </w:r>
      <w:r w:rsidRPr="000709AE">
        <w:rPr>
          <w:rFonts w:ascii="Times New Roman" w:hAnsi="Times New Roman" w:cs="Times New Roman"/>
          <w:sz w:val="24"/>
          <w:szCs w:val="24"/>
        </w:rPr>
        <w:t xml:space="preserve">ющихся. Текущий контроль осуществляется два раза в семестр по календарному графику учебного процесса. Текущий контроль предполагает начисление баллов за выполнение различных видов работ. Результаты текущего контроля подводятся по шкале </w:t>
      </w:r>
      <w:proofErr w:type="spellStart"/>
      <w:r w:rsidRPr="000709AE">
        <w:rPr>
          <w:rFonts w:ascii="Times New Roman" w:hAnsi="Times New Roman" w:cs="Times New Roman"/>
          <w:sz w:val="24"/>
          <w:szCs w:val="24"/>
        </w:rPr>
        <w:t>балльно</w:t>
      </w:r>
      <w:proofErr w:type="spellEnd"/>
      <w:r w:rsidRPr="000709AE">
        <w:rPr>
          <w:rFonts w:ascii="Times New Roman" w:hAnsi="Times New Roman" w:cs="Times New Roman"/>
          <w:sz w:val="24"/>
          <w:szCs w:val="24"/>
        </w:rPr>
        <w:t xml:space="preserve">-рейтинговой системы. Регламент </w:t>
      </w:r>
      <w:proofErr w:type="spellStart"/>
      <w:r w:rsidRPr="000709AE">
        <w:rPr>
          <w:rFonts w:ascii="Times New Roman" w:hAnsi="Times New Roman" w:cs="Times New Roman"/>
          <w:sz w:val="24"/>
          <w:szCs w:val="24"/>
        </w:rPr>
        <w:t>балльно</w:t>
      </w:r>
      <w:proofErr w:type="spellEnd"/>
      <w:r w:rsidRPr="000709AE">
        <w:rPr>
          <w:rFonts w:ascii="Times New Roman" w:hAnsi="Times New Roman" w:cs="Times New Roman"/>
          <w:sz w:val="24"/>
          <w:szCs w:val="24"/>
        </w:rPr>
        <w:t xml:space="preserve">-рейтинговой системы определен Положением о системе «Контроль успеваемости и рейтинг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2458B" w:rsidRPr="000709AE" w:rsidRDefault="00825C0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Текущий контроль является результатом оценки знаний, умений, навыков и прио</w:t>
      </w:r>
      <w:r w:rsidRPr="000709AE">
        <w:rPr>
          <w:rFonts w:ascii="Times New Roman" w:hAnsi="Times New Roman" w:cs="Times New Roman"/>
          <w:sz w:val="24"/>
          <w:szCs w:val="24"/>
        </w:rPr>
        <w:t>б</w:t>
      </w:r>
      <w:r w:rsidRPr="000709AE">
        <w:rPr>
          <w:rFonts w:ascii="Times New Roman" w:hAnsi="Times New Roman" w:cs="Times New Roman"/>
          <w:sz w:val="24"/>
          <w:szCs w:val="24"/>
        </w:rPr>
        <w:t xml:space="preserve">ретенных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компетенций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обучающихся по всему объёму учебной дисциплины, изученному в семестре, в котором стоит форма контроля в соответствии с учебным планом. Текущий контроль успеваемости предусматривает оценивание хода освоения дисциплины: теор</w:t>
      </w:r>
      <w:r w:rsidRPr="000709AE">
        <w:rPr>
          <w:rFonts w:ascii="Times New Roman" w:hAnsi="Times New Roman" w:cs="Times New Roman"/>
          <w:sz w:val="24"/>
          <w:szCs w:val="24"/>
        </w:rPr>
        <w:t>е</w:t>
      </w:r>
      <w:r w:rsidRPr="000709AE">
        <w:rPr>
          <w:rFonts w:ascii="Times New Roman" w:hAnsi="Times New Roman" w:cs="Times New Roman"/>
          <w:sz w:val="24"/>
          <w:szCs w:val="24"/>
        </w:rPr>
        <w:t xml:space="preserve">тических основ и практической части. При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обучении по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заочной форме обучения текущий контроль не предусмотрен. Промежуточная аттестация по дисциплине «</w:t>
      </w:r>
      <w:proofErr w:type="spellStart"/>
      <w:r w:rsidR="00195F8F">
        <w:rPr>
          <w:rFonts w:ascii="Times New Roman" w:hAnsi="Times New Roman" w:cs="Times New Roman"/>
          <w:sz w:val="24"/>
          <w:szCs w:val="24"/>
        </w:rPr>
        <w:t>Блогинг</w:t>
      </w:r>
      <w:bookmarkStart w:id="0" w:name="_GoBack"/>
      <w:bookmarkEnd w:id="0"/>
      <w:proofErr w:type="spellEnd"/>
      <w:r w:rsidRPr="000709AE">
        <w:rPr>
          <w:rFonts w:ascii="Times New Roman" w:hAnsi="Times New Roman" w:cs="Times New Roman"/>
          <w:sz w:val="24"/>
          <w:szCs w:val="24"/>
        </w:rPr>
        <w:t>» пров</w:t>
      </w:r>
      <w:r w:rsidRPr="000709AE">
        <w:rPr>
          <w:rFonts w:ascii="Times New Roman" w:hAnsi="Times New Roman" w:cs="Times New Roman"/>
          <w:sz w:val="24"/>
          <w:szCs w:val="24"/>
        </w:rPr>
        <w:t>о</w:t>
      </w:r>
      <w:r w:rsidRPr="000709AE">
        <w:rPr>
          <w:rFonts w:ascii="Times New Roman" w:hAnsi="Times New Roman" w:cs="Times New Roman"/>
          <w:sz w:val="24"/>
          <w:szCs w:val="24"/>
        </w:rPr>
        <w:t xml:space="preserve">дится в форме </w:t>
      </w:r>
      <w:r w:rsidR="00094E61">
        <w:rPr>
          <w:rFonts w:ascii="Times New Roman" w:hAnsi="Times New Roman" w:cs="Times New Roman"/>
          <w:sz w:val="24"/>
          <w:szCs w:val="24"/>
        </w:rPr>
        <w:t>экзамен</w:t>
      </w:r>
      <w:r w:rsidRPr="000709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2BC9" w:rsidRDefault="00422BC9" w:rsidP="00422BC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22BC9" w:rsidRPr="00422BC9" w:rsidRDefault="00422BC9" w:rsidP="00422BC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22BC9">
        <w:rPr>
          <w:rFonts w:ascii="Times New Roman" w:hAnsi="Times New Roman" w:cs="Times New Roman"/>
          <w:sz w:val="24"/>
          <w:szCs w:val="24"/>
        </w:rPr>
        <w:t>Промежуточная аттестация (100 баллов). Форма проведения – письменная.</w:t>
      </w: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8F5" w:rsidRPr="000709AE" w:rsidRDefault="004D48F5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9AE">
        <w:rPr>
          <w:rFonts w:ascii="Times New Roman" w:hAnsi="Times New Roman" w:cs="Times New Roman"/>
          <w:b/>
          <w:sz w:val="24"/>
          <w:szCs w:val="24"/>
        </w:rPr>
        <w:t>Критерии получения оценки</w:t>
      </w:r>
    </w:p>
    <w:p w:rsidR="00BF3B06" w:rsidRPr="000709AE" w:rsidRDefault="00BF3B06" w:rsidP="000709A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D57" w:rsidRPr="000709AE" w:rsidRDefault="00814DBD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="00626D57" w:rsidRPr="000709AE">
        <w:rPr>
          <w:rFonts w:ascii="Times New Roman" w:hAnsi="Times New Roman" w:cs="Times New Roman"/>
          <w:sz w:val="24"/>
          <w:szCs w:val="24"/>
        </w:rPr>
        <w:t xml:space="preserve"> является формой итоговой оценки качества освоения обучающимся образ</w:t>
      </w:r>
      <w:r w:rsidR="00626D57" w:rsidRPr="000709AE">
        <w:rPr>
          <w:rFonts w:ascii="Times New Roman" w:hAnsi="Times New Roman" w:cs="Times New Roman"/>
          <w:sz w:val="24"/>
          <w:szCs w:val="24"/>
        </w:rPr>
        <w:t>о</w:t>
      </w:r>
      <w:r w:rsidR="00626D57" w:rsidRPr="000709AE">
        <w:rPr>
          <w:rFonts w:ascii="Times New Roman" w:hAnsi="Times New Roman" w:cs="Times New Roman"/>
          <w:sz w:val="24"/>
          <w:szCs w:val="24"/>
        </w:rPr>
        <w:t>вательной программы по дисциплине в целом или по разделу дисциплины. По результ</w:t>
      </w:r>
      <w:r w:rsidR="00626D57" w:rsidRPr="000709AE">
        <w:rPr>
          <w:rFonts w:ascii="Times New Roman" w:hAnsi="Times New Roman" w:cs="Times New Roman"/>
          <w:sz w:val="24"/>
          <w:szCs w:val="24"/>
        </w:rPr>
        <w:t>а</w:t>
      </w:r>
      <w:r w:rsidR="00626D57" w:rsidRPr="000709AE">
        <w:rPr>
          <w:rFonts w:ascii="Times New Roman" w:hAnsi="Times New Roman" w:cs="Times New Roman"/>
          <w:sz w:val="24"/>
          <w:szCs w:val="24"/>
        </w:rPr>
        <w:t xml:space="preserve">там </w:t>
      </w:r>
      <w:r>
        <w:rPr>
          <w:rFonts w:ascii="Times New Roman" w:hAnsi="Times New Roman" w:cs="Times New Roman"/>
          <w:sz w:val="24"/>
          <w:szCs w:val="24"/>
        </w:rPr>
        <w:t>зачета</w:t>
      </w:r>
      <w:r w:rsidR="00626D57" w:rsidRPr="000709AE">
        <w:rPr>
          <w:rFonts w:ascii="Times New Roman" w:hAnsi="Times New Roman" w:cs="Times New Roman"/>
          <w:sz w:val="24"/>
          <w:szCs w:val="24"/>
        </w:rPr>
        <w:t xml:space="preserve"> обучающемуся выставляется оценка «</w:t>
      </w:r>
      <w:r>
        <w:rPr>
          <w:rFonts w:ascii="Times New Roman" w:hAnsi="Times New Roman" w:cs="Times New Roman"/>
          <w:sz w:val="24"/>
          <w:szCs w:val="24"/>
        </w:rPr>
        <w:t>зачтено</w:t>
      </w:r>
      <w:r w:rsidR="00626D57" w:rsidRPr="000709AE">
        <w:rPr>
          <w:rFonts w:ascii="Times New Roman" w:hAnsi="Times New Roman" w:cs="Times New Roman"/>
          <w:sz w:val="24"/>
          <w:szCs w:val="24"/>
        </w:rPr>
        <w:t>» или «</w:t>
      </w:r>
      <w:proofErr w:type="spellStart"/>
      <w:r w:rsidR="00626D57" w:rsidRPr="000709AE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зачтено</w:t>
      </w:r>
      <w:proofErr w:type="spellEnd"/>
      <w:r w:rsidR="00626D57" w:rsidRPr="000709AE">
        <w:rPr>
          <w:rFonts w:ascii="Times New Roman" w:hAnsi="Times New Roman" w:cs="Times New Roman"/>
          <w:sz w:val="24"/>
          <w:szCs w:val="24"/>
        </w:rPr>
        <w:t>».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Оценка «</w:t>
      </w:r>
      <w:r w:rsidR="00814DBD">
        <w:rPr>
          <w:rFonts w:ascii="Times New Roman" w:hAnsi="Times New Roman" w:cs="Times New Roman"/>
          <w:sz w:val="24"/>
          <w:szCs w:val="24"/>
        </w:rPr>
        <w:t>зачтено</w:t>
      </w:r>
      <w:r w:rsidRPr="000709AE">
        <w:rPr>
          <w:rFonts w:ascii="Times New Roman" w:hAnsi="Times New Roman" w:cs="Times New Roman"/>
          <w:sz w:val="24"/>
          <w:szCs w:val="24"/>
        </w:rPr>
        <w:t>» выставляется обучающемуся, если: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- обучающийся знает и воспроизводит основные положения дисциплины в соотве</w:t>
      </w:r>
      <w:r w:rsidRPr="000709AE">
        <w:rPr>
          <w:rFonts w:ascii="Times New Roman" w:hAnsi="Times New Roman" w:cs="Times New Roman"/>
          <w:sz w:val="24"/>
          <w:szCs w:val="24"/>
        </w:rPr>
        <w:t>т</w:t>
      </w:r>
      <w:r w:rsidRPr="000709AE">
        <w:rPr>
          <w:rFonts w:ascii="Times New Roman" w:hAnsi="Times New Roman" w:cs="Times New Roman"/>
          <w:sz w:val="24"/>
          <w:szCs w:val="24"/>
        </w:rPr>
        <w:t xml:space="preserve">ствии с заданием, применяет их для выполнения типового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задания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в котором очевиден способ решения;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продемонстрировал базовые знания важнейших разделов дисц</w:t>
      </w:r>
      <w:r w:rsidRPr="000709AE">
        <w:rPr>
          <w:rFonts w:ascii="Times New Roman" w:hAnsi="Times New Roman" w:cs="Times New Roman"/>
          <w:sz w:val="24"/>
          <w:szCs w:val="24"/>
        </w:rPr>
        <w:t>и</w:t>
      </w:r>
      <w:r w:rsidRPr="000709AE">
        <w:rPr>
          <w:rFonts w:ascii="Times New Roman" w:hAnsi="Times New Roman" w:cs="Times New Roman"/>
          <w:sz w:val="24"/>
          <w:szCs w:val="24"/>
        </w:rPr>
        <w:t>плины и содержания лекционного курса;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- у обучающегося </w:t>
      </w:r>
      <w:r w:rsidR="00814DBD">
        <w:rPr>
          <w:rFonts w:ascii="Times New Roman" w:hAnsi="Times New Roman" w:cs="Times New Roman"/>
          <w:sz w:val="24"/>
          <w:szCs w:val="24"/>
        </w:rPr>
        <w:t xml:space="preserve">не </w:t>
      </w:r>
      <w:r w:rsidRPr="000709AE">
        <w:rPr>
          <w:rFonts w:ascii="Times New Roman" w:hAnsi="Times New Roman" w:cs="Times New Roman"/>
          <w:sz w:val="24"/>
          <w:szCs w:val="24"/>
        </w:rPr>
        <w:t>име</w:t>
      </w:r>
      <w:r w:rsidR="00814DBD">
        <w:rPr>
          <w:rFonts w:ascii="Times New Roman" w:hAnsi="Times New Roman" w:cs="Times New Roman"/>
          <w:sz w:val="24"/>
          <w:szCs w:val="24"/>
        </w:rPr>
        <w:t>е</w:t>
      </w:r>
      <w:r w:rsidRPr="000709AE">
        <w:rPr>
          <w:rFonts w:ascii="Times New Roman" w:hAnsi="Times New Roman" w:cs="Times New Roman"/>
          <w:sz w:val="24"/>
          <w:szCs w:val="24"/>
        </w:rPr>
        <w:t>тся затруднения в использовании научно-понятийного аппарата в терминологии курса;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- </w:t>
      </w:r>
      <w:r w:rsidR="00814DBD">
        <w:rPr>
          <w:rFonts w:ascii="Times New Roman" w:hAnsi="Times New Roman" w:cs="Times New Roman"/>
          <w:sz w:val="24"/>
          <w:szCs w:val="24"/>
        </w:rPr>
        <w:t xml:space="preserve">на дополнительные вопросы преподавателя </w:t>
      </w:r>
      <w:proofErr w:type="gramStart"/>
      <w:r w:rsidR="00814DBD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814DBD">
        <w:rPr>
          <w:rFonts w:ascii="Times New Roman" w:hAnsi="Times New Roman" w:cs="Times New Roman"/>
          <w:sz w:val="24"/>
          <w:szCs w:val="24"/>
        </w:rPr>
        <w:t xml:space="preserve"> дал правильные или ч</w:t>
      </w:r>
      <w:r w:rsidR="00814DBD">
        <w:rPr>
          <w:rFonts w:ascii="Times New Roman" w:hAnsi="Times New Roman" w:cs="Times New Roman"/>
          <w:sz w:val="24"/>
          <w:szCs w:val="24"/>
        </w:rPr>
        <w:t>а</w:t>
      </w:r>
      <w:r w:rsidR="00814DBD">
        <w:rPr>
          <w:rFonts w:ascii="Times New Roman" w:hAnsi="Times New Roman" w:cs="Times New Roman"/>
          <w:sz w:val="24"/>
          <w:szCs w:val="24"/>
        </w:rPr>
        <w:t>стично правильные ответы</w:t>
      </w:r>
      <w:r w:rsidRPr="000709AE">
        <w:rPr>
          <w:rFonts w:ascii="Times New Roman" w:hAnsi="Times New Roman" w:cs="Times New Roman"/>
          <w:sz w:val="24"/>
          <w:szCs w:val="24"/>
        </w:rPr>
        <w:t>.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Компетенция (и) или ее часть (и)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сформированы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на базовом уровне (уровень 1) (см. табл. 1).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Оценка «</w:t>
      </w:r>
      <w:proofErr w:type="spellStart"/>
      <w:r w:rsidRPr="000709AE">
        <w:rPr>
          <w:rFonts w:ascii="Times New Roman" w:hAnsi="Times New Roman" w:cs="Times New Roman"/>
          <w:sz w:val="24"/>
          <w:szCs w:val="24"/>
        </w:rPr>
        <w:t>н</w:t>
      </w:r>
      <w:r w:rsidR="00814DBD">
        <w:rPr>
          <w:rFonts w:ascii="Times New Roman" w:hAnsi="Times New Roman" w:cs="Times New Roman"/>
          <w:sz w:val="24"/>
          <w:szCs w:val="24"/>
        </w:rPr>
        <w:t>езачтено</w:t>
      </w:r>
      <w:proofErr w:type="spellEnd"/>
      <w:r w:rsidR="00814DBD">
        <w:rPr>
          <w:rFonts w:ascii="Times New Roman" w:hAnsi="Times New Roman" w:cs="Times New Roman"/>
          <w:sz w:val="24"/>
          <w:szCs w:val="24"/>
        </w:rPr>
        <w:t xml:space="preserve">» </w:t>
      </w:r>
      <w:r w:rsidRPr="000709AE">
        <w:rPr>
          <w:rFonts w:ascii="Times New Roman" w:hAnsi="Times New Roman" w:cs="Times New Roman"/>
          <w:sz w:val="24"/>
          <w:szCs w:val="24"/>
        </w:rPr>
        <w:t xml:space="preserve"> выставляется обучающемуся, если: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 xml:space="preserve"> имеет представление о содержании дисциплины, но не знает осно</w:t>
      </w:r>
      <w:r w:rsidRPr="000709AE">
        <w:rPr>
          <w:rFonts w:ascii="Times New Roman" w:hAnsi="Times New Roman" w:cs="Times New Roman"/>
          <w:sz w:val="24"/>
          <w:szCs w:val="24"/>
        </w:rPr>
        <w:t>в</w:t>
      </w:r>
      <w:r w:rsidRPr="000709AE">
        <w:rPr>
          <w:rFonts w:ascii="Times New Roman" w:hAnsi="Times New Roman" w:cs="Times New Roman"/>
          <w:sz w:val="24"/>
          <w:szCs w:val="24"/>
        </w:rPr>
        <w:t xml:space="preserve">ные положения (темы, раздела, закона и т.д.), к которому относится задание, не способен выполнить задание с очевидным решением, не владеет навыками </w:t>
      </w:r>
      <w:r w:rsidR="00814DBD">
        <w:rPr>
          <w:rFonts w:ascii="Times New Roman" w:hAnsi="Times New Roman" w:cs="Times New Roman"/>
          <w:sz w:val="24"/>
          <w:szCs w:val="24"/>
        </w:rPr>
        <w:t xml:space="preserve">творческой работы и технического обеспечения </w:t>
      </w:r>
      <w:proofErr w:type="spellStart"/>
      <w:r w:rsidR="00814DBD">
        <w:rPr>
          <w:rFonts w:ascii="Times New Roman" w:hAnsi="Times New Roman" w:cs="Times New Roman"/>
          <w:sz w:val="24"/>
          <w:szCs w:val="24"/>
        </w:rPr>
        <w:t>блогинга</w:t>
      </w:r>
      <w:proofErr w:type="spellEnd"/>
      <w:r w:rsidRPr="000709AE">
        <w:rPr>
          <w:rFonts w:ascii="Times New Roman" w:hAnsi="Times New Roman" w:cs="Times New Roman"/>
          <w:sz w:val="24"/>
          <w:szCs w:val="24"/>
        </w:rPr>
        <w:t>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- у обучающегося имеются существенные пробелы в знании основного материала по дисциплине;</w:t>
      </w:r>
    </w:p>
    <w:p w:rsidR="00626D57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- в процессе ответа по теоретическому материалу, содержащемуся в вопросах экз</w:t>
      </w:r>
      <w:r w:rsidRPr="000709AE">
        <w:rPr>
          <w:rFonts w:ascii="Times New Roman" w:hAnsi="Times New Roman" w:cs="Times New Roman"/>
          <w:sz w:val="24"/>
          <w:szCs w:val="24"/>
        </w:rPr>
        <w:t>а</w:t>
      </w:r>
      <w:r w:rsidRPr="000709AE">
        <w:rPr>
          <w:rFonts w:ascii="Times New Roman" w:hAnsi="Times New Roman" w:cs="Times New Roman"/>
          <w:sz w:val="24"/>
          <w:szCs w:val="24"/>
        </w:rPr>
        <w:t>менационного билета, допущены принципиальные ошибки при изложении материала.</w:t>
      </w:r>
    </w:p>
    <w:p w:rsidR="00145313" w:rsidRPr="000709AE" w:rsidRDefault="00626D57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09AE">
        <w:rPr>
          <w:rFonts w:ascii="Times New Roman" w:hAnsi="Times New Roman" w:cs="Times New Roman"/>
          <w:sz w:val="24"/>
          <w:szCs w:val="24"/>
        </w:rPr>
        <w:t>Компетенци</w:t>
      </w:r>
      <w:proofErr w:type="gramStart"/>
      <w:r w:rsidRPr="000709AE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0709AE">
        <w:rPr>
          <w:rFonts w:ascii="Times New Roman" w:hAnsi="Times New Roman" w:cs="Times New Roman"/>
          <w:sz w:val="24"/>
          <w:szCs w:val="24"/>
        </w:rPr>
        <w:t>и) или ее часть (и) не сформированы.</w:t>
      </w:r>
    </w:p>
    <w:p w:rsidR="00BF3B06" w:rsidRDefault="00BF3B06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2BC9" w:rsidRDefault="00422BC9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2BC9" w:rsidRPr="000709AE" w:rsidRDefault="00422BC9" w:rsidP="000709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3B06" w:rsidRPr="000709AE" w:rsidRDefault="00BF3B06" w:rsidP="000709A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9AE">
        <w:rPr>
          <w:rFonts w:ascii="Times New Roman" w:hAnsi="Times New Roman" w:cs="Times New Roman"/>
          <w:b/>
          <w:sz w:val="24"/>
          <w:szCs w:val="24"/>
        </w:rPr>
        <w:t>1.3. Методические материалы, определяющие процедуры оценивания знаний, умений, навыков и (или) опыта деятельности</w:t>
      </w:r>
    </w:p>
    <w:p w:rsidR="00E06F23" w:rsidRPr="000709AE" w:rsidRDefault="00E06F23" w:rsidP="000709A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2862" w:rsidRPr="00F35651" w:rsidRDefault="00822862" w:rsidP="00422B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651">
        <w:rPr>
          <w:rFonts w:ascii="Times New Roman" w:eastAsia="Times New Roman" w:hAnsi="Times New Roman" w:cs="Times New Roman"/>
          <w:i/>
          <w:sz w:val="24"/>
          <w:szCs w:val="24"/>
        </w:rPr>
        <w:t xml:space="preserve">Контрольные вопросы для текущей аттестации 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>прорабатываются в ходе практ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>ческих занятий (семинаров) в соответствии с содержанием дисциплины (п. 4 РПД и Мет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>дические указания к дисциплине).</w:t>
      </w:r>
    </w:p>
    <w:p w:rsidR="00422BC9" w:rsidRDefault="00422BC9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2BC9" w:rsidRDefault="00422BC9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2BC9" w:rsidRDefault="00422BC9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2BC9" w:rsidRDefault="00422BC9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2BC9" w:rsidRDefault="00422BC9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2BC9" w:rsidRDefault="00422BC9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2BC9" w:rsidRDefault="00422BC9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22862" w:rsidRPr="00F35651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651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Задания для практических занятий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 xml:space="preserve"> представляют собой упражнения и задачи, р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>зультатом которых должно стать решение реальной проблемы на основе полученных в ходе освоения дисциплины знаний и навыков. Выполнение осуществляется в рамках т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>кущей аттестации.</w:t>
      </w:r>
      <w:r w:rsidRPr="00F35651">
        <w:rPr>
          <w:rFonts w:eastAsia="Times New Roman" w:cs="Times New Roman"/>
          <w:sz w:val="24"/>
          <w:szCs w:val="24"/>
        </w:rPr>
        <w:t xml:space="preserve"> 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>Тема назначается преподавателем в соответствии с содержанием раб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>чей программы. (См.: п. 4 РПД и Методические указания к дисциплине).</w:t>
      </w:r>
    </w:p>
    <w:p w:rsidR="00822862" w:rsidRPr="00F35651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5651">
        <w:rPr>
          <w:rFonts w:ascii="Times New Roman" w:eastAsia="Times New Roman" w:hAnsi="Times New Roman" w:cs="Times New Roman"/>
          <w:sz w:val="24"/>
          <w:szCs w:val="24"/>
        </w:rPr>
        <w:t>При подведении итогов за блок расчет баллов осуществляется по формуле:  Х/10=</w:t>
      </w:r>
      <w:r w:rsidRPr="00F35651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 xml:space="preserve">, где </w:t>
      </w:r>
      <w:r w:rsidRPr="00F35651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 xml:space="preserve"> – сумма полученных магистром баллов по пятибалльной системе, </w:t>
      </w:r>
      <w:r w:rsidRPr="00F35651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 xml:space="preserve"> – су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35651">
        <w:rPr>
          <w:rFonts w:ascii="Times New Roman" w:eastAsia="Times New Roman" w:hAnsi="Times New Roman" w:cs="Times New Roman"/>
          <w:sz w:val="24"/>
          <w:szCs w:val="24"/>
        </w:rPr>
        <w:t>ма баллов по 100-бальной системе</w:t>
      </w:r>
      <w:r w:rsidRPr="00F35651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footnoteReference w:id="1"/>
      </w:r>
      <w:r w:rsidRPr="00F356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2862" w:rsidRPr="00F35651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3B06" w:rsidRPr="000709AE" w:rsidRDefault="00BF3B06" w:rsidP="00CF11D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9AE">
        <w:rPr>
          <w:rFonts w:ascii="Times New Roman" w:hAnsi="Times New Roman" w:cs="Times New Roman"/>
          <w:b/>
          <w:sz w:val="24"/>
          <w:szCs w:val="24"/>
        </w:rPr>
        <w:t>2</w:t>
      </w:r>
      <w:r w:rsidR="00E06F23" w:rsidRPr="000709AE">
        <w:rPr>
          <w:rFonts w:ascii="Times New Roman" w:hAnsi="Times New Roman" w:cs="Times New Roman"/>
          <w:b/>
          <w:sz w:val="24"/>
          <w:szCs w:val="24"/>
        </w:rPr>
        <w:t>.</w:t>
      </w:r>
      <w:r w:rsidRPr="000709AE">
        <w:rPr>
          <w:rFonts w:ascii="Times New Roman" w:hAnsi="Times New Roman" w:cs="Times New Roman"/>
          <w:b/>
          <w:sz w:val="24"/>
          <w:szCs w:val="24"/>
        </w:rPr>
        <w:t xml:space="preserve"> Контрольные задания для оценки знаний,</w:t>
      </w:r>
      <w:r w:rsidR="00E06F23" w:rsidRPr="000709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09AE">
        <w:rPr>
          <w:rFonts w:ascii="Times New Roman" w:hAnsi="Times New Roman" w:cs="Times New Roman"/>
          <w:b/>
          <w:sz w:val="24"/>
          <w:szCs w:val="24"/>
        </w:rPr>
        <w:t>умений, навыков и (или) опыта деятельности, характеризующих</w:t>
      </w:r>
      <w:r w:rsidR="00E06F23" w:rsidRPr="000709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09AE">
        <w:rPr>
          <w:rFonts w:ascii="Times New Roman" w:hAnsi="Times New Roman" w:cs="Times New Roman"/>
          <w:b/>
          <w:sz w:val="24"/>
          <w:szCs w:val="24"/>
        </w:rPr>
        <w:t>этапы формирования компетенций в процессе осв</w:t>
      </w:r>
      <w:r w:rsidRPr="000709AE">
        <w:rPr>
          <w:rFonts w:ascii="Times New Roman" w:hAnsi="Times New Roman" w:cs="Times New Roman"/>
          <w:b/>
          <w:sz w:val="24"/>
          <w:szCs w:val="24"/>
        </w:rPr>
        <w:t>о</w:t>
      </w:r>
      <w:r w:rsidRPr="000709AE">
        <w:rPr>
          <w:rFonts w:ascii="Times New Roman" w:hAnsi="Times New Roman" w:cs="Times New Roman"/>
          <w:b/>
          <w:sz w:val="24"/>
          <w:szCs w:val="24"/>
        </w:rPr>
        <w:t>ения</w:t>
      </w:r>
      <w:r w:rsidR="00E06F23" w:rsidRPr="000709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09AE">
        <w:rPr>
          <w:rFonts w:ascii="Times New Roman" w:hAnsi="Times New Roman" w:cs="Times New Roman"/>
          <w:b/>
          <w:sz w:val="24"/>
          <w:szCs w:val="24"/>
        </w:rPr>
        <w:t>образовательной программы</w:t>
      </w:r>
    </w:p>
    <w:p w:rsidR="00E06F23" w:rsidRPr="000709AE" w:rsidRDefault="00E06F23" w:rsidP="00CF11D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b/>
          <w:sz w:val="24"/>
          <w:szCs w:val="24"/>
        </w:rPr>
        <w:t>2.1 Контрольные вопросы и задания для проведения промежуточной аттест</w:t>
      </w:r>
      <w:r w:rsidRPr="00822862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822862">
        <w:rPr>
          <w:rFonts w:ascii="Times New Roman" w:eastAsia="Times New Roman" w:hAnsi="Times New Roman" w:cs="Times New Roman"/>
          <w:b/>
          <w:sz w:val="24"/>
          <w:szCs w:val="24"/>
        </w:rPr>
        <w:t>ции по итогам освоения дисциплины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2862" w:rsidRDefault="00822862" w:rsidP="0082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i/>
          <w:sz w:val="24"/>
          <w:szCs w:val="24"/>
        </w:rPr>
        <w:t>2.1.1. Контрольные вопросы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 промежуточной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 аттестации:</w:t>
      </w:r>
    </w:p>
    <w:p w:rsidR="00822862" w:rsidRPr="00822862" w:rsidRDefault="00822862" w:rsidP="00822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2862" w:rsidRPr="00822862" w:rsidRDefault="00822862" w:rsidP="00822862">
      <w:pPr>
        <w:spacing w:after="0" w:line="240" w:lineRule="auto"/>
        <w:ind w:firstLine="709"/>
        <w:rPr>
          <w:rFonts w:eastAsiaTheme="minorEastAsia"/>
          <w:sz w:val="24"/>
          <w:szCs w:val="24"/>
        </w:rPr>
      </w:pPr>
      <w:r w:rsidRPr="00822862">
        <w:rPr>
          <w:rFonts w:ascii="Times New Roman" w:eastAsiaTheme="minorEastAsia" w:hAnsi="Times New Roman" w:cs="Times New Roman"/>
          <w:color w:val="000000"/>
          <w:sz w:val="24"/>
          <w:szCs w:val="24"/>
        </w:rPr>
        <w:t>1. Коммуникативный потенциал новых средств массовой информации.</w:t>
      </w:r>
    </w:p>
    <w:p w:rsidR="00822862" w:rsidRPr="00822862" w:rsidRDefault="00822862" w:rsidP="00822862">
      <w:pPr>
        <w:spacing w:after="0" w:line="240" w:lineRule="auto"/>
        <w:ind w:firstLine="709"/>
        <w:rPr>
          <w:rFonts w:eastAsiaTheme="minorEastAsia"/>
          <w:sz w:val="24"/>
          <w:szCs w:val="24"/>
        </w:rPr>
      </w:pPr>
      <w:r w:rsidRPr="0082286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2. Технические и социальные условия возникновения </w:t>
      </w:r>
      <w:proofErr w:type="spellStart"/>
      <w:r w:rsidRPr="00822862">
        <w:rPr>
          <w:rFonts w:ascii="Times New Roman" w:eastAsiaTheme="minorEastAsia" w:hAnsi="Times New Roman" w:cs="Times New Roman"/>
          <w:color w:val="000000"/>
          <w:sz w:val="24"/>
          <w:szCs w:val="24"/>
        </w:rPr>
        <w:t>блогосферы</w:t>
      </w:r>
      <w:proofErr w:type="spellEnd"/>
      <w:r w:rsidRPr="00822862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822862" w:rsidRPr="00822862" w:rsidRDefault="00822862" w:rsidP="00822862">
      <w:pPr>
        <w:spacing w:after="0" w:line="240" w:lineRule="auto"/>
        <w:ind w:firstLine="709"/>
        <w:rPr>
          <w:rFonts w:eastAsiaTheme="minorEastAsia"/>
          <w:sz w:val="24"/>
          <w:szCs w:val="24"/>
        </w:rPr>
      </w:pPr>
      <w:r w:rsidRPr="0082286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3. Законодательные акты, регулирующие деятельность </w:t>
      </w:r>
      <w:proofErr w:type="spellStart"/>
      <w:r w:rsidRPr="00822862">
        <w:rPr>
          <w:rFonts w:ascii="Times New Roman" w:eastAsiaTheme="minorEastAsia" w:hAnsi="Times New Roman" w:cs="Times New Roman"/>
          <w:color w:val="000000"/>
          <w:sz w:val="24"/>
          <w:szCs w:val="24"/>
        </w:rPr>
        <w:t>блогосферы</w:t>
      </w:r>
      <w:proofErr w:type="spellEnd"/>
      <w:r w:rsidRPr="0082286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. Федеральный закон от 27 июля 2006 г. </w:t>
      </w:r>
      <w:r w:rsidRPr="00822862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N</w:t>
      </w:r>
      <w:r w:rsidRPr="0082286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149-ФЗ "Об информации, информационных технологиях и о защите информации". Полномочия и компетенции  Федеральной службы по надзору в сфере связи, информационных технологий и массовых коммуникаций.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4. Особенности </w:t>
      </w:r>
      <w:proofErr w:type="gramStart"/>
      <w:r w:rsidRPr="00822862">
        <w:rPr>
          <w:rFonts w:ascii="Times New Roman" w:eastAsia="Times New Roman" w:hAnsi="Times New Roman" w:cs="Times New Roman"/>
          <w:sz w:val="24"/>
          <w:szCs w:val="24"/>
        </w:rPr>
        <w:t>Интернет-сленга</w:t>
      </w:r>
      <w:proofErr w:type="gram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 и Интернет-термины.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5. Социальные функции языка, возникшего в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блогосфере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6. Вопросы этики общения в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блогосфере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>7. Специализация блогов в зависимости от гендерных и возрастных параметров ц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>левой аудитории.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>8. Специфика хостингов в формате информации и предпочтениях целевой аудит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>рии.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9.  Виды блогов. Текстовые блоги,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видеоблоги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подкасты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фотоблоги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микроблоги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>10. Условия популярности поста: актуальность, оригинальность, стиль.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proofErr w:type="gramStart"/>
      <w:r w:rsidRPr="00822862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22862">
        <w:rPr>
          <w:rFonts w:ascii="Times New Roman" w:eastAsia="Times New Roman" w:hAnsi="Times New Roman" w:cs="Times New Roman"/>
          <w:sz w:val="24"/>
          <w:szCs w:val="24"/>
          <w:lang w:val="en-US"/>
        </w:rPr>
        <w:t>Social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2862">
        <w:rPr>
          <w:rFonts w:ascii="Times New Roman" w:eastAsia="Times New Roman" w:hAnsi="Times New Roman" w:cs="Times New Roman"/>
          <w:sz w:val="24"/>
          <w:szCs w:val="24"/>
          <w:lang w:val="en-US"/>
        </w:rPr>
        <w:t>Science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 как одно из направлений системной социологии.</w:t>
      </w:r>
      <w:proofErr w:type="gramEnd"/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12. Системная теория Н.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Лумана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 о свойствах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блогосферы</w:t>
      </w:r>
      <w:proofErr w:type="spellEnd"/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13. Теории М.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Кастельса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 и Б.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Велмана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gramStart"/>
      <w:r w:rsidRPr="00822862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proofErr w:type="gram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 отношения в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блогосфере</w:t>
      </w:r>
      <w:proofErr w:type="spellEnd"/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>14. Теория «интеллектуальной сети Р. Коллинза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15. Теория Г.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Гарфинкеля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 о процессе формирования виртуального образа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16. Количественные и качественные методы изучения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блогосферы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. Контент-анализ.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17. Количественные и качественные методы изучения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блогосферы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Ивент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-анализ.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18. Количественные и качественные методы изучения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блогосферы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. Кейс-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стади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>19. Структура текстового поста.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20. Эффектные приемы </w:t>
      </w:r>
      <w:r w:rsidRPr="00822862">
        <w:rPr>
          <w:rFonts w:ascii="Times New Roman" w:eastAsia="Times New Roman" w:hAnsi="Times New Roman" w:cs="Times New Roman"/>
          <w:sz w:val="24"/>
          <w:szCs w:val="24"/>
          <w:lang w:val="en-US"/>
        </w:rPr>
        <w:t>SEO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-оптимизации. Метки,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хештеги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мемы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21. Специализация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видеохостингов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822862">
        <w:rPr>
          <w:rFonts w:ascii="Times New Roman" w:eastAsia="Times New Roman" w:hAnsi="Times New Roman" w:cs="Times New Roman"/>
          <w:sz w:val="24"/>
          <w:szCs w:val="24"/>
          <w:lang w:val="en-US"/>
        </w:rPr>
        <w:t>YouTube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  <w:lang w:val="en-US"/>
        </w:rPr>
        <w:t>Coub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22862">
        <w:rPr>
          <w:rFonts w:ascii="Times New Roman" w:eastAsia="Times New Roman" w:hAnsi="Times New Roman" w:cs="Times New Roman"/>
          <w:sz w:val="24"/>
          <w:szCs w:val="24"/>
          <w:lang w:val="en-US"/>
        </w:rPr>
        <w:t>com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22862">
        <w:rPr>
          <w:rFonts w:ascii="Times New Roman" w:eastAsia="Times New Roman" w:hAnsi="Times New Roman" w:cs="Times New Roman"/>
          <w:sz w:val="24"/>
          <w:szCs w:val="24"/>
          <w:lang w:val="en-US"/>
        </w:rPr>
        <w:t>Facebook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22862">
        <w:rPr>
          <w:rFonts w:ascii="Times New Roman" w:eastAsia="Times New Roman" w:hAnsi="Times New Roman" w:cs="Times New Roman"/>
          <w:sz w:val="24"/>
          <w:szCs w:val="24"/>
          <w:lang w:val="en-US"/>
        </w:rPr>
        <w:t>Twitter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  <w:lang w:val="en-US"/>
        </w:rPr>
        <w:t>Tumblr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22862">
        <w:rPr>
          <w:rFonts w:ascii="Times New Roman" w:eastAsia="Times New Roman" w:hAnsi="Times New Roman" w:cs="Times New Roman"/>
          <w:sz w:val="24"/>
          <w:szCs w:val="24"/>
          <w:lang w:val="en-US"/>
        </w:rPr>
        <w:t>VK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, Одноклассники, </w:t>
      </w:r>
      <w:r w:rsidRPr="00822862">
        <w:rPr>
          <w:rFonts w:ascii="Times New Roman" w:eastAsia="Times New Roman" w:hAnsi="Times New Roman" w:cs="Times New Roman"/>
          <w:sz w:val="24"/>
          <w:szCs w:val="24"/>
          <w:lang w:val="en-US"/>
        </w:rPr>
        <w:t>Google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+ или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  <w:lang w:val="en-US"/>
        </w:rPr>
        <w:t>LiveJournal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) и особенности размещаемых видео.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22. Жанры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видеоблогинга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стриминг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летсплей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летсвотч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стендап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бьюти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тревел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proofErr w:type="spellStart"/>
      <w:proofErr w:type="gramStart"/>
      <w:r w:rsidRPr="00822862">
        <w:rPr>
          <w:rFonts w:ascii="Times New Roman" w:eastAsia="Times New Roman" w:hAnsi="Times New Roman" w:cs="Times New Roman"/>
          <w:sz w:val="24"/>
          <w:szCs w:val="24"/>
          <w:lang w:val="en-US"/>
        </w:rPr>
        <w:t>Socialblade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 Статистика видеоканалов и ее расшифровка.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24. Техническое обеспечение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видеоблогинга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25. Сценарий видеоролика. Синопсис.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Тритмент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Раскадровка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lastRenderedPageBreak/>
        <w:t>26. Съемка и монтаж видео.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27. Регистрация канала. Загрузка ролика на сайт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видеохостинга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2862" w:rsidRDefault="00822862" w:rsidP="00822862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496" w:rsidRDefault="00B80496" w:rsidP="00822862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496" w:rsidRDefault="00B80496" w:rsidP="00B8049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Контрольные вопросы могут быть предложены в форме тестирования.</w:t>
      </w:r>
    </w:p>
    <w:p w:rsidR="00B80496" w:rsidRDefault="00B80496" w:rsidP="00B8049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0496" w:rsidRDefault="00B80496" w:rsidP="00B8049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Демоверсия итогового теста </w:t>
      </w:r>
    </w:p>
    <w:p w:rsidR="00B80496" w:rsidRPr="00B712D0" w:rsidRDefault="00B80496" w:rsidP="00B8049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дисциплине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Блогинг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1. Вы поставили камеру на скейтборд, так что получилась импровизированная оп</w:t>
      </w:r>
      <w:r w:rsidRPr="00B712D0">
        <w:rPr>
          <w:rFonts w:ascii="Times New Roman" w:hAnsi="Times New Roman" w:cs="Times New Roman"/>
          <w:sz w:val="24"/>
          <w:szCs w:val="24"/>
        </w:rPr>
        <w:t>е</w:t>
      </w:r>
      <w:r w:rsidRPr="00B712D0">
        <w:rPr>
          <w:rFonts w:ascii="Times New Roman" w:hAnsi="Times New Roman" w:cs="Times New Roman"/>
          <w:sz w:val="24"/>
          <w:szCs w:val="24"/>
        </w:rPr>
        <w:t>раторская тележка. Для чего она пригодится?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А. Для съемки с плавным переходом от общего плана к крупному.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Б. Для панорамной съемки.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В. Для следящей съемки.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Г. Для статичной съемки.</w:t>
      </w: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2. Как осветить объект съемки со всех сторон?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 xml:space="preserve">А. Направить свет под широким углом, осветить объект со стороны камеры и включить заполняющий источник освещения. 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Б. Использовать боковое, заполняющее и узконаправленное освещение.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 xml:space="preserve">В. Включить основной источник света, настроить </w:t>
      </w:r>
      <w:proofErr w:type="spellStart"/>
      <w:r w:rsidRPr="00B712D0">
        <w:rPr>
          <w:rFonts w:ascii="Times New Roman" w:hAnsi="Times New Roman" w:cs="Times New Roman"/>
          <w:sz w:val="24"/>
          <w:szCs w:val="24"/>
        </w:rPr>
        <w:t>контровое</w:t>
      </w:r>
      <w:proofErr w:type="spellEnd"/>
      <w:r w:rsidRPr="00B712D0">
        <w:rPr>
          <w:rFonts w:ascii="Times New Roman" w:hAnsi="Times New Roman" w:cs="Times New Roman"/>
          <w:sz w:val="24"/>
          <w:szCs w:val="24"/>
        </w:rPr>
        <w:t xml:space="preserve"> и заполняющее освещение.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Г. Включить основной источник света, настроить узконаправленное освещение и установить светофильтры.</w:t>
      </w: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3. Вы снимаете сцену, действие которой происходит утром, но в комнате нет ест</w:t>
      </w:r>
      <w:r w:rsidRPr="00B712D0">
        <w:rPr>
          <w:rFonts w:ascii="Times New Roman" w:hAnsi="Times New Roman" w:cs="Times New Roman"/>
          <w:sz w:val="24"/>
          <w:szCs w:val="24"/>
        </w:rPr>
        <w:t>е</w:t>
      </w:r>
      <w:r w:rsidRPr="00B712D0">
        <w:rPr>
          <w:rFonts w:ascii="Times New Roman" w:hAnsi="Times New Roman" w:cs="Times New Roman"/>
          <w:sz w:val="24"/>
          <w:szCs w:val="24"/>
        </w:rPr>
        <w:t>ственного освещения. Как создать эффект солнечного света?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А. Накрыть лампу прозрачной тканью: рассеянное освещение создаст нужный эффект.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Б. Поставить большой лист белой бумаги и направить на него свет.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В. Взять обычные светильники и вкрутить в них желтые или оранжевые ла</w:t>
      </w:r>
      <w:r w:rsidRPr="00B712D0">
        <w:rPr>
          <w:rFonts w:ascii="Times New Roman" w:hAnsi="Times New Roman" w:cs="Times New Roman"/>
          <w:sz w:val="24"/>
          <w:szCs w:val="24"/>
        </w:rPr>
        <w:t>м</w:t>
      </w:r>
      <w:r w:rsidRPr="00B712D0">
        <w:rPr>
          <w:rFonts w:ascii="Times New Roman" w:hAnsi="Times New Roman" w:cs="Times New Roman"/>
          <w:sz w:val="24"/>
          <w:szCs w:val="24"/>
        </w:rPr>
        <w:t>почки.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 xml:space="preserve">Г. Повесить на стену за персонажем светлую </w:t>
      </w:r>
      <w:proofErr w:type="gramStart"/>
      <w:r w:rsidRPr="00B712D0">
        <w:rPr>
          <w:rFonts w:ascii="Times New Roman" w:hAnsi="Times New Roman" w:cs="Times New Roman"/>
          <w:sz w:val="24"/>
          <w:szCs w:val="24"/>
        </w:rPr>
        <w:t>ткань</w:t>
      </w:r>
      <w:proofErr w:type="gramEnd"/>
      <w:r w:rsidRPr="00B712D0">
        <w:rPr>
          <w:rFonts w:ascii="Times New Roman" w:hAnsi="Times New Roman" w:cs="Times New Roman"/>
          <w:sz w:val="24"/>
          <w:szCs w:val="24"/>
        </w:rPr>
        <w:t xml:space="preserve"> и использовать при съемке яркие лампы.</w:t>
      </w: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4. Как записать чистый звук?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А. Попросить актеров говорить громче и четко произносить реплики.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Б. Обить стены звукоизолирующими материалами.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В. Выбрать тихое место.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 xml:space="preserve">Г. Всё перечисленное </w:t>
      </w: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5. Можно ли сократить время монтажа видео, если звук будет записан чисто прямо во время съемок?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А. Нет. На этапе монтажа звук всё равно придется обрабатывать.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Б. Да, если во время съемок все выключат мобильные телефоны и для записи будет использован подвесной микрофон.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lastRenderedPageBreak/>
        <w:t>В. Да. Если выбрать тихое место и взять подходящий микрофон, монтаж видео займет меньше времени.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Г. Да, но только если в дополнение к подвесному микрофону у каждого актера будет петличный микрофон, а комната будет обита звукоизолирующими материалами. Иначе после съемок звук придется обрабатывать.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6. Что нужно учесть при выборе места для съемок, если вы хотите записать звук чисто?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А. Насколько многолюдно это место: если люди вокруг будут громко разгов</w:t>
      </w:r>
      <w:r w:rsidRPr="00B712D0">
        <w:rPr>
          <w:rFonts w:ascii="Times New Roman" w:hAnsi="Times New Roman" w:cs="Times New Roman"/>
          <w:sz w:val="24"/>
          <w:szCs w:val="24"/>
        </w:rPr>
        <w:t>а</w:t>
      </w:r>
      <w:r w:rsidRPr="00B712D0">
        <w:rPr>
          <w:rFonts w:ascii="Times New Roman" w:hAnsi="Times New Roman" w:cs="Times New Roman"/>
          <w:sz w:val="24"/>
          <w:szCs w:val="24"/>
        </w:rPr>
        <w:t>ривать, это может вам помешать.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Б. Можно ли будет отключить вентиляторы, обогреватели, кондиционеры и другие шумные электроприборы.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В. Как будет освещено помещение во время съемок.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12D0">
        <w:rPr>
          <w:rFonts w:ascii="Times New Roman" w:hAnsi="Times New Roman" w:cs="Times New Roman"/>
          <w:sz w:val="24"/>
          <w:szCs w:val="24"/>
        </w:rPr>
        <w:t>Г.</w:t>
      </w:r>
      <w:proofErr w:type="gramEnd"/>
      <w:r w:rsidRPr="00B712D0">
        <w:rPr>
          <w:rFonts w:ascii="Times New Roman" w:hAnsi="Times New Roman" w:cs="Times New Roman"/>
          <w:sz w:val="24"/>
          <w:szCs w:val="24"/>
        </w:rPr>
        <w:t xml:space="preserve"> Какое оборудование понадобится команде.</w:t>
      </w: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 xml:space="preserve">7. Где взять бесплатные звуковые эффекты для видео, публикуемого на </w:t>
      </w:r>
      <w:proofErr w:type="spellStart"/>
      <w:r w:rsidRPr="00B712D0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B712D0">
        <w:rPr>
          <w:rFonts w:ascii="Times New Roman" w:hAnsi="Times New Roman" w:cs="Times New Roman"/>
          <w:sz w:val="24"/>
          <w:szCs w:val="24"/>
        </w:rPr>
        <w:t>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 xml:space="preserve">А. Поискать в Фонотеке </w:t>
      </w:r>
      <w:proofErr w:type="spellStart"/>
      <w:r w:rsidRPr="00B712D0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B712D0">
        <w:rPr>
          <w:rFonts w:ascii="Times New Roman" w:hAnsi="Times New Roman" w:cs="Times New Roman"/>
          <w:sz w:val="24"/>
          <w:szCs w:val="24"/>
        </w:rPr>
        <w:t>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Б. Записать на улице.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В. Попросить помощи у знакомых музыкантов.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Г. Всё перечисленное</w:t>
      </w: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8. Почему иногда бывает полезно отвлечься от звуковых эффектов и вернуться к ним, скажем, на следующий день?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А. Понятия не имею. Отдых только расслабляет.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Б. Так будет легче оценить, чисто ли записан звук и правильно ли подобраны эффекты.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В. После отдыха в голову могут прийти интересные идеи для съемок.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Г. Если долго слушать одно и то же, можно оглохнуть.</w:t>
      </w: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9. Почему важно продумать композицию кадра?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А. Правильное расположение объектов в кадре создает нужную атмосферу.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Б. Если композиция кадра продумана, акцентировать внимание зрителя на важных вещах становится очень просто.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В. По композиции кадра становится понятно, какой длины должно быть видео.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Г. Композиция кадра влияет на подбор костюмов.</w:t>
      </w: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10. Возрастет ли ваша популярность, если вы станете снимать видео в едином ст</w:t>
      </w:r>
      <w:r w:rsidRPr="00B712D0">
        <w:rPr>
          <w:rFonts w:ascii="Times New Roman" w:hAnsi="Times New Roman" w:cs="Times New Roman"/>
          <w:sz w:val="24"/>
          <w:szCs w:val="24"/>
        </w:rPr>
        <w:t>и</w:t>
      </w:r>
      <w:r w:rsidRPr="00B712D0">
        <w:rPr>
          <w:rFonts w:ascii="Times New Roman" w:hAnsi="Times New Roman" w:cs="Times New Roman"/>
          <w:sz w:val="24"/>
          <w:szCs w:val="24"/>
        </w:rPr>
        <w:t>ле?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А. Да, за счет того, что метаданные станут точнее.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Б. Нет. Если снимать все видео в одном стиле, можно потерять подписчиков.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В. Да. Если все видео будут сняты в одном стиле, узнаваемость канала пов</w:t>
      </w:r>
      <w:r w:rsidRPr="00B712D0">
        <w:rPr>
          <w:rFonts w:ascii="Times New Roman" w:hAnsi="Times New Roman" w:cs="Times New Roman"/>
          <w:sz w:val="24"/>
          <w:szCs w:val="24"/>
        </w:rPr>
        <w:t>ы</w:t>
      </w:r>
      <w:r w:rsidRPr="00B712D0">
        <w:rPr>
          <w:rFonts w:ascii="Times New Roman" w:hAnsi="Times New Roman" w:cs="Times New Roman"/>
          <w:sz w:val="24"/>
          <w:szCs w:val="24"/>
        </w:rPr>
        <w:t>сится.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Г. Нет. Если все ролики будут сняты в одном стиле, зрители начнут искать к</w:t>
      </w:r>
      <w:r w:rsidRPr="00B712D0">
        <w:rPr>
          <w:rFonts w:ascii="Times New Roman" w:hAnsi="Times New Roman" w:cs="Times New Roman"/>
          <w:sz w:val="24"/>
          <w:szCs w:val="24"/>
        </w:rPr>
        <w:t>а</w:t>
      </w:r>
      <w:r w:rsidRPr="00B712D0">
        <w:rPr>
          <w:rFonts w:ascii="Times New Roman" w:hAnsi="Times New Roman" w:cs="Times New Roman"/>
          <w:sz w:val="24"/>
          <w:szCs w:val="24"/>
        </w:rPr>
        <w:t xml:space="preserve">налы с </w:t>
      </w:r>
      <w:proofErr w:type="gramStart"/>
      <w:r w:rsidRPr="00B712D0">
        <w:rPr>
          <w:rFonts w:ascii="Times New Roman" w:hAnsi="Times New Roman" w:cs="Times New Roman"/>
          <w:sz w:val="24"/>
          <w:szCs w:val="24"/>
        </w:rPr>
        <w:t>похожим</w:t>
      </w:r>
      <w:proofErr w:type="gramEnd"/>
      <w:r w:rsidRPr="00B712D0">
        <w:rPr>
          <w:rFonts w:ascii="Times New Roman" w:hAnsi="Times New Roman" w:cs="Times New Roman"/>
          <w:sz w:val="24"/>
          <w:szCs w:val="24"/>
        </w:rPr>
        <w:t xml:space="preserve"> контентом.</w:t>
      </w: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lastRenderedPageBreak/>
        <w:t>11. Какой вопрос стоит задать себе, формулируя миссию канала?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A.</w:t>
      </w:r>
      <w:r w:rsidRPr="00B712D0">
        <w:rPr>
          <w:rFonts w:ascii="Times New Roman" w:hAnsi="Times New Roman" w:cs="Times New Roman"/>
          <w:sz w:val="24"/>
          <w:szCs w:val="24"/>
        </w:rPr>
        <w:tab/>
        <w:t>Как произвести впечатление на зрителей?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B.</w:t>
      </w:r>
      <w:r w:rsidRPr="00B712D0">
        <w:rPr>
          <w:rFonts w:ascii="Times New Roman" w:hAnsi="Times New Roman" w:cs="Times New Roman"/>
          <w:sz w:val="24"/>
          <w:szCs w:val="24"/>
        </w:rPr>
        <w:tab/>
        <w:t>Как заработать много денег?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C.</w:t>
      </w:r>
      <w:r w:rsidRPr="00B712D0">
        <w:rPr>
          <w:rFonts w:ascii="Times New Roman" w:hAnsi="Times New Roman" w:cs="Times New Roman"/>
          <w:sz w:val="24"/>
          <w:szCs w:val="24"/>
        </w:rPr>
        <w:tab/>
        <w:t>Как набрать 100 000 подписчиков?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D.</w:t>
      </w:r>
      <w:r w:rsidRPr="00B712D0">
        <w:rPr>
          <w:rFonts w:ascii="Times New Roman" w:hAnsi="Times New Roman" w:cs="Times New Roman"/>
          <w:sz w:val="24"/>
          <w:szCs w:val="24"/>
        </w:rPr>
        <w:tab/>
        <w:t>Как создать вирусное видео?</w:t>
      </w: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 xml:space="preserve">12. Вы не дружите с цифрами, а потому почти не заходите в </w:t>
      </w:r>
      <w:proofErr w:type="spellStart"/>
      <w:r w:rsidRPr="00B712D0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B712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2D0">
        <w:rPr>
          <w:rFonts w:ascii="Times New Roman" w:hAnsi="Times New Roman" w:cs="Times New Roman"/>
          <w:sz w:val="24"/>
          <w:szCs w:val="24"/>
        </w:rPr>
        <w:t>Analytics</w:t>
      </w:r>
      <w:proofErr w:type="spellEnd"/>
      <w:r w:rsidRPr="00B712D0">
        <w:rPr>
          <w:rFonts w:ascii="Times New Roman" w:hAnsi="Times New Roman" w:cs="Times New Roman"/>
          <w:sz w:val="24"/>
          <w:szCs w:val="24"/>
        </w:rPr>
        <w:t>. Но недавно ваша знакомая рассказала, что поделилась вашим видео на своей странице, и т</w:t>
      </w:r>
      <w:r w:rsidRPr="00B712D0">
        <w:rPr>
          <w:rFonts w:ascii="Times New Roman" w:hAnsi="Times New Roman" w:cs="Times New Roman"/>
          <w:sz w:val="24"/>
          <w:szCs w:val="24"/>
        </w:rPr>
        <w:t>е</w:t>
      </w:r>
      <w:r w:rsidRPr="00B712D0">
        <w:rPr>
          <w:rFonts w:ascii="Times New Roman" w:hAnsi="Times New Roman" w:cs="Times New Roman"/>
          <w:sz w:val="24"/>
          <w:szCs w:val="24"/>
        </w:rPr>
        <w:t>перь вам интересно, сколько всего раз зрители поделились вашими роликами. На какой из отчетов вы обратите внимание?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A.</w:t>
      </w:r>
      <w:r w:rsidRPr="00B712D0">
        <w:rPr>
          <w:rFonts w:ascii="Times New Roman" w:hAnsi="Times New Roman" w:cs="Times New Roman"/>
          <w:sz w:val="24"/>
          <w:szCs w:val="24"/>
        </w:rPr>
        <w:tab/>
        <w:t>В отчете "Понравилось и не понравилось".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B.</w:t>
      </w:r>
      <w:r w:rsidRPr="00B712D0">
        <w:rPr>
          <w:rFonts w:ascii="Times New Roman" w:hAnsi="Times New Roman" w:cs="Times New Roman"/>
          <w:sz w:val="24"/>
          <w:szCs w:val="24"/>
        </w:rPr>
        <w:tab/>
        <w:t>Изучить отчет "Источники трафика".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C.</w:t>
      </w:r>
      <w:r w:rsidRPr="00B712D0">
        <w:rPr>
          <w:rFonts w:ascii="Times New Roman" w:hAnsi="Times New Roman" w:cs="Times New Roman"/>
          <w:sz w:val="24"/>
          <w:szCs w:val="24"/>
        </w:rPr>
        <w:tab/>
        <w:t>"Удержание аудитории".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D.</w:t>
      </w:r>
      <w:r w:rsidRPr="00B712D0">
        <w:rPr>
          <w:rFonts w:ascii="Times New Roman" w:hAnsi="Times New Roman" w:cs="Times New Roman"/>
          <w:sz w:val="24"/>
          <w:szCs w:val="24"/>
        </w:rPr>
        <w:tab/>
        <w:t>В отчете «Поделились".</w:t>
      </w: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13. Как реагировать на споры в комментариях к вашим видео?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A.</w:t>
      </w:r>
      <w:r w:rsidRPr="00B712D0">
        <w:rPr>
          <w:rFonts w:ascii="Times New Roman" w:hAnsi="Times New Roman" w:cs="Times New Roman"/>
          <w:sz w:val="24"/>
          <w:szCs w:val="24"/>
        </w:rPr>
        <w:tab/>
        <w:t>Не поддаваться на провокации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B.</w:t>
      </w:r>
      <w:r w:rsidRPr="00B712D0">
        <w:rPr>
          <w:rFonts w:ascii="Times New Roman" w:hAnsi="Times New Roman" w:cs="Times New Roman"/>
          <w:sz w:val="24"/>
          <w:szCs w:val="24"/>
        </w:rPr>
        <w:tab/>
        <w:t>Подзадоривать зрителей на дальнейшие споры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C.</w:t>
      </w:r>
      <w:r w:rsidRPr="00B712D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712D0">
        <w:rPr>
          <w:rFonts w:ascii="Times New Roman" w:hAnsi="Times New Roman" w:cs="Times New Roman"/>
          <w:sz w:val="24"/>
          <w:szCs w:val="24"/>
        </w:rPr>
        <w:t>Модерировать</w:t>
      </w:r>
      <w:proofErr w:type="spellEnd"/>
      <w:r w:rsidRPr="00B712D0">
        <w:rPr>
          <w:rFonts w:ascii="Times New Roman" w:hAnsi="Times New Roman" w:cs="Times New Roman"/>
          <w:sz w:val="24"/>
          <w:szCs w:val="24"/>
        </w:rPr>
        <w:t xml:space="preserve"> комментарии и удалять оскорбительные выражения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D.</w:t>
      </w:r>
      <w:r w:rsidRPr="00B712D0">
        <w:rPr>
          <w:rFonts w:ascii="Times New Roman" w:hAnsi="Times New Roman" w:cs="Times New Roman"/>
          <w:sz w:val="24"/>
          <w:szCs w:val="24"/>
        </w:rPr>
        <w:tab/>
        <w:t>Подлить масла в огонь, приняв одну из сторон</w:t>
      </w: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14. Вы создали видео о том, как сделать диадему своими руками. Какие нюансы отразить в названии ролика?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A.</w:t>
      </w:r>
      <w:r w:rsidRPr="00B712D0">
        <w:rPr>
          <w:rFonts w:ascii="Times New Roman" w:hAnsi="Times New Roman" w:cs="Times New Roman"/>
          <w:sz w:val="24"/>
          <w:szCs w:val="24"/>
        </w:rPr>
        <w:tab/>
        <w:t>Название должно быть как можно длиннее.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B.</w:t>
      </w:r>
      <w:r w:rsidRPr="00B712D0">
        <w:rPr>
          <w:rFonts w:ascii="Times New Roman" w:hAnsi="Times New Roman" w:cs="Times New Roman"/>
          <w:sz w:val="24"/>
          <w:szCs w:val="24"/>
        </w:rPr>
        <w:tab/>
        <w:t>В название лучше включать популярные ключевые слова, даже если они не отражают содержание самого видео.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C.</w:t>
      </w:r>
      <w:r w:rsidRPr="00B712D0">
        <w:rPr>
          <w:rFonts w:ascii="Times New Roman" w:hAnsi="Times New Roman" w:cs="Times New Roman"/>
          <w:sz w:val="24"/>
          <w:szCs w:val="24"/>
        </w:rPr>
        <w:tab/>
        <w:t>Если хорошо подобрать значок видео, название не имеет значения.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D.</w:t>
      </w:r>
      <w:r w:rsidRPr="00B712D0">
        <w:rPr>
          <w:rFonts w:ascii="Times New Roman" w:hAnsi="Times New Roman" w:cs="Times New Roman"/>
          <w:sz w:val="24"/>
          <w:szCs w:val="24"/>
        </w:rPr>
        <w:tab/>
        <w:t>Название должно быть лаконичным.</w:t>
      </w: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496" w:rsidRPr="00B712D0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15. Вы только что опубликовали новый ролик. Чтобы привлечь зрителей, вы хотите создать эффектный значок видео. Что нужно учесть?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A.</w:t>
      </w:r>
      <w:r w:rsidRPr="00B712D0">
        <w:rPr>
          <w:rFonts w:ascii="Times New Roman" w:hAnsi="Times New Roman" w:cs="Times New Roman"/>
          <w:sz w:val="24"/>
          <w:szCs w:val="24"/>
        </w:rPr>
        <w:tab/>
        <w:t>Значки с изображением людей всегда привлекают больше зрителей.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B.</w:t>
      </w:r>
      <w:r w:rsidRPr="00B712D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712D0">
        <w:rPr>
          <w:rFonts w:ascii="Times New Roman" w:hAnsi="Times New Roman" w:cs="Times New Roman"/>
          <w:sz w:val="24"/>
          <w:szCs w:val="24"/>
        </w:rPr>
        <w:t>Самое</w:t>
      </w:r>
      <w:proofErr w:type="gramEnd"/>
      <w:r w:rsidRPr="00B712D0">
        <w:rPr>
          <w:rFonts w:ascii="Times New Roman" w:hAnsi="Times New Roman" w:cs="Times New Roman"/>
          <w:sz w:val="24"/>
          <w:szCs w:val="24"/>
        </w:rPr>
        <w:t xml:space="preserve"> разумное – использовать значок, предложенный </w:t>
      </w:r>
      <w:proofErr w:type="spellStart"/>
      <w:r w:rsidRPr="00B712D0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B712D0">
        <w:rPr>
          <w:rFonts w:ascii="Times New Roman" w:hAnsi="Times New Roman" w:cs="Times New Roman"/>
          <w:sz w:val="24"/>
          <w:szCs w:val="24"/>
        </w:rPr>
        <w:t>.</w:t>
      </w:r>
    </w:p>
    <w:p w:rsidR="00B80496" w:rsidRPr="00B712D0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C.</w:t>
      </w:r>
      <w:r w:rsidRPr="00B712D0">
        <w:rPr>
          <w:rFonts w:ascii="Times New Roman" w:hAnsi="Times New Roman" w:cs="Times New Roman"/>
          <w:sz w:val="24"/>
          <w:szCs w:val="24"/>
        </w:rPr>
        <w:tab/>
        <w:t>Необходимо создать значок, который будет понятным и привлекательным в любом размере.</w:t>
      </w:r>
    </w:p>
    <w:p w:rsidR="00B80496" w:rsidRDefault="00B80496" w:rsidP="00B80496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712D0">
        <w:rPr>
          <w:rFonts w:ascii="Times New Roman" w:hAnsi="Times New Roman" w:cs="Times New Roman"/>
          <w:sz w:val="24"/>
          <w:szCs w:val="24"/>
        </w:rPr>
        <w:t>D.</w:t>
      </w:r>
      <w:r w:rsidRPr="00B712D0">
        <w:rPr>
          <w:rFonts w:ascii="Times New Roman" w:hAnsi="Times New Roman" w:cs="Times New Roman"/>
          <w:sz w:val="24"/>
          <w:szCs w:val="24"/>
        </w:rPr>
        <w:tab/>
        <w:t>Зрители охотнее выбирают значки, которые содержат текст.</w:t>
      </w:r>
    </w:p>
    <w:p w:rsidR="00B80496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496" w:rsidRDefault="00B80496" w:rsidP="00822862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878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804"/>
        <w:gridCol w:w="1984"/>
      </w:tblGrid>
      <w:tr w:rsidR="00B80496" w:rsidRPr="00822862" w:rsidTr="00B80496">
        <w:tc>
          <w:tcPr>
            <w:tcW w:w="6804" w:type="dxa"/>
            <w:vAlign w:val="center"/>
          </w:tcPr>
          <w:p w:rsidR="00B80496" w:rsidRDefault="00B80496" w:rsidP="00B80496">
            <w:pPr>
              <w:jc w:val="center"/>
              <w:rPr>
                <w:rFonts w:ascii="Times New Roman" w:hAnsi="Times New Roman"/>
                <w:i/>
              </w:rPr>
            </w:pPr>
            <w:r w:rsidRPr="00822862">
              <w:rPr>
                <w:rFonts w:ascii="Times New Roman" w:hAnsi="Times New Roman"/>
                <w:i/>
              </w:rPr>
              <w:t xml:space="preserve">Критерии </w:t>
            </w:r>
            <w:r>
              <w:rPr>
                <w:rFonts w:ascii="Times New Roman" w:hAnsi="Times New Roman"/>
                <w:i/>
              </w:rPr>
              <w:t>решения теста</w:t>
            </w:r>
          </w:p>
          <w:p w:rsidR="00B80496" w:rsidRPr="00822862" w:rsidRDefault="00B80496" w:rsidP="00B80496">
            <w:pPr>
              <w:jc w:val="center"/>
              <w:rPr>
                <w:rFonts w:ascii="Times New Roman" w:hAnsi="Times New Roman"/>
                <w:i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B80496" w:rsidRPr="00822862" w:rsidRDefault="00B80496" w:rsidP="00B80496">
            <w:pPr>
              <w:jc w:val="center"/>
              <w:rPr>
                <w:rFonts w:ascii="Times New Roman" w:hAnsi="Times New Roman"/>
                <w:i/>
              </w:rPr>
            </w:pPr>
            <w:r w:rsidRPr="00822862">
              <w:rPr>
                <w:rFonts w:ascii="Times New Roman" w:hAnsi="Times New Roman"/>
                <w:i/>
              </w:rPr>
              <w:t>Оценка</w:t>
            </w:r>
          </w:p>
        </w:tc>
      </w:tr>
      <w:tr w:rsidR="00B80496" w:rsidRPr="00822862" w:rsidTr="00B80496">
        <w:tc>
          <w:tcPr>
            <w:tcW w:w="6804" w:type="dxa"/>
            <w:vAlign w:val="center"/>
          </w:tcPr>
          <w:p w:rsidR="00B80496" w:rsidRDefault="00B80496" w:rsidP="00B804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верных ответов: </w:t>
            </w:r>
            <w:r w:rsidRPr="00B80496">
              <w:rPr>
                <w:rFonts w:ascii="Times New Roman" w:hAnsi="Times New Roman"/>
                <w:b/>
              </w:rPr>
              <w:t>50%</w:t>
            </w:r>
            <w:r w:rsidRPr="00B80496">
              <w:rPr>
                <w:rFonts w:ascii="Times New Roman" w:hAnsi="Times New Roman"/>
              </w:rPr>
              <w:t xml:space="preserve"> от общего числа вопросов + </w:t>
            </w:r>
            <w:r w:rsidRPr="00B80496">
              <w:rPr>
                <w:rFonts w:ascii="Times New Roman" w:hAnsi="Times New Roman"/>
                <w:b/>
              </w:rPr>
              <w:t>1</w:t>
            </w:r>
            <w:r w:rsidRPr="00B80496">
              <w:rPr>
                <w:rFonts w:ascii="Times New Roman" w:hAnsi="Times New Roman"/>
              </w:rPr>
              <w:t>.</w:t>
            </w:r>
          </w:p>
          <w:p w:rsidR="00B80496" w:rsidRPr="00822862" w:rsidRDefault="00B80496" w:rsidP="00B804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B80496" w:rsidRPr="00822862" w:rsidRDefault="00B80496" w:rsidP="00B804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Зачтено</w:t>
            </w:r>
          </w:p>
        </w:tc>
      </w:tr>
      <w:tr w:rsidR="00B80496" w:rsidRPr="00822862" w:rsidTr="00B80496">
        <w:tc>
          <w:tcPr>
            <w:tcW w:w="6804" w:type="dxa"/>
            <w:vAlign w:val="center"/>
          </w:tcPr>
          <w:p w:rsidR="00B80496" w:rsidRDefault="00B80496" w:rsidP="00B804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верных ответов: </w:t>
            </w:r>
            <w:r w:rsidRPr="00B80496">
              <w:rPr>
                <w:rFonts w:ascii="Times New Roman" w:hAnsi="Times New Roman"/>
                <w:b/>
              </w:rPr>
              <w:t>50%</w:t>
            </w:r>
            <w:r w:rsidRPr="00B8049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менее от общего числа вопросов</w:t>
            </w:r>
            <w:r w:rsidRPr="00B80496">
              <w:rPr>
                <w:rFonts w:ascii="Times New Roman" w:hAnsi="Times New Roman"/>
              </w:rPr>
              <w:t>.</w:t>
            </w:r>
          </w:p>
          <w:p w:rsidR="00B80496" w:rsidRPr="00822862" w:rsidRDefault="00B80496" w:rsidP="00B804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B80496" w:rsidRPr="00822862" w:rsidRDefault="00B80496" w:rsidP="00B80496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Незачтено</w:t>
            </w:r>
            <w:proofErr w:type="spellEnd"/>
          </w:p>
        </w:tc>
      </w:tr>
    </w:tbl>
    <w:p w:rsidR="00B80496" w:rsidRDefault="00B80496" w:rsidP="00822862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496" w:rsidRDefault="00B80496" w:rsidP="00822862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496" w:rsidRDefault="00B80496" w:rsidP="00822862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496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2.3.1. </w:t>
      </w:r>
      <w:r w:rsidRPr="00597785">
        <w:rPr>
          <w:rFonts w:ascii="Times New Roman" w:hAnsi="Times New Roman" w:cs="Times New Roman"/>
          <w:sz w:val="24"/>
          <w:szCs w:val="24"/>
        </w:rPr>
        <w:t xml:space="preserve">Вопросы </w:t>
      </w:r>
      <w:r>
        <w:rPr>
          <w:rFonts w:ascii="Times New Roman" w:hAnsi="Times New Roman" w:cs="Times New Roman"/>
          <w:sz w:val="24"/>
          <w:szCs w:val="24"/>
        </w:rPr>
        <w:t>для подготовки к промежуточной аттестации:</w:t>
      </w:r>
    </w:p>
    <w:p w:rsidR="00B80496" w:rsidRPr="000709AE" w:rsidRDefault="00B80496" w:rsidP="00B8049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 xml:space="preserve"> Что же такое блог?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>Чем отличаются понятия «блог» в широком и узком толковании?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>Какие разновидности блогов существуют?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>Какова классическая структура блога?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>Какова структура текстового поста?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>Подпадает ли блог под действие ФЗ-49?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>Классификация блогов.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>Платформы для ведения блогов и создания видеоканалов: особенности контента и целевых аудиторий.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 xml:space="preserve">Что такое 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коллаборация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 xml:space="preserve"> и их роль в раскрутке канала?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 xml:space="preserve">На каких условиях осуществляется сотрудничество 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блогеров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 xml:space="preserve"> и рекламодателей?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 xml:space="preserve">Особенности </w:t>
      </w:r>
      <w:proofErr w:type="gramStart"/>
      <w:r w:rsidRPr="00A13FC1">
        <w:rPr>
          <w:rFonts w:ascii="Times New Roman" w:hAnsi="Times New Roman" w:cs="Times New Roman"/>
          <w:sz w:val="24"/>
          <w:szCs w:val="24"/>
        </w:rPr>
        <w:t>Интернет-сленга</w:t>
      </w:r>
      <w:proofErr w:type="gramEnd"/>
      <w:r w:rsidRPr="00A13FC1">
        <w:rPr>
          <w:rFonts w:ascii="Times New Roman" w:hAnsi="Times New Roman" w:cs="Times New Roman"/>
          <w:sz w:val="24"/>
          <w:szCs w:val="24"/>
        </w:rPr>
        <w:t xml:space="preserve"> и Интернет-термины. Социальные функции языка, возникшего в 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блогосфере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 xml:space="preserve">. Вопросы этики общения в 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блогосфере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A13FC1">
        <w:rPr>
          <w:rFonts w:ascii="Times New Roman" w:hAnsi="Times New Roman" w:cs="Times New Roman"/>
          <w:sz w:val="24"/>
          <w:szCs w:val="24"/>
        </w:rPr>
        <w:t>Социологические теории направления E-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 xml:space="preserve"> (Системная теория Н. 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Л</w:t>
      </w:r>
      <w:r w:rsidRPr="00A13FC1">
        <w:rPr>
          <w:rFonts w:ascii="Times New Roman" w:hAnsi="Times New Roman" w:cs="Times New Roman"/>
          <w:sz w:val="24"/>
          <w:szCs w:val="24"/>
        </w:rPr>
        <w:t>у</w:t>
      </w:r>
      <w:r w:rsidRPr="00A13FC1">
        <w:rPr>
          <w:rFonts w:ascii="Times New Roman" w:hAnsi="Times New Roman" w:cs="Times New Roman"/>
          <w:sz w:val="24"/>
          <w:szCs w:val="24"/>
        </w:rPr>
        <w:t>мана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13FC1">
        <w:rPr>
          <w:rFonts w:ascii="Times New Roman" w:hAnsi="Times New Roman" w:cs="Times New Roman"/>
          <w:sz w:val="24"/>
          <w:szCs w:val="24"/>
        </w:rPr>
        <w:t xml:space="preserve"> «Теория поля» К. Левина. Сетевая теория М. 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Кастельса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 xml:space="preserve"> и Б. 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Велмана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 xml:space="preserve">. Теория «интеллектуальной сети» Р. Коллинза. </w:t>
      </w:r>
      <w:proofErr w:type="gramStart"/>
      <w:r w:rsidRPr="00A13FC1">
        <w:rPr>
          <w:rFonts w:ascii="Times New Roman" w:hAnsi="Times New Roman" w:cs="Times New Roman"/>
          <w:sz w:val="24"/>
          <w:szCs w:val="24"/>
        </w:rPr>
        <w:t xml:space="preserve">Теория «зеркального Я» Г. 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Гарфинкеля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>Что означает понятие «когнитивный сдвиг»?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 xml:space="preserve">В каком значении используется понятие «психологическая регрессия» в описании личностных качеств пользователя 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блогосфры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>?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>Что означает понятие «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огруппленное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 xml:space="preserve"> мышление»?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 xml:space="preserve">Факторы, влияющие на выбор темы для популярного поста?  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 xml:space="preserve">Что такое SEO-оптимизация? Какие приемы использует? 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 xml:space="preserve">Что такое 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троллинг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 xml:space="preserve">? С какими целями используется? 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 xml:space="preserve">Какие жанры существуют в 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видеоблогинге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 xml:space="preserve">Приемы создания отношений 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блогеров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 xml:space="preserve"> с пользователями социальных сетей. 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 xml:space="preserve">Каким образом отслеживается статистика видеоканалов? </w:t>
      </w:r>
    </w:p>
    <w:p w:rsidR="00B80496" w:rsidRPr="00A13FC1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 xml:space="preserve"> Особенности сценариев видеоролика.</w:t>
      </w:r>
    </w:p>
    <w:p w:rsidR="00B80496" w:rsidRDefault="00B80496" w:rsidP="00B80496">
      <w:pPr>
        <w:pStyle w:val="ae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13FC1">
        <w:rPr>
          <w:rFonts w:ascii="Times New Roman" w:hAnsi="Times New Roman" w:cs="Times New Roman"/>
          <w:sz w:val="24"/>
          <w:szCs w:val="24"/>
        </w:rPr>
        <w:t xml:space="preserve">Что такое </w:t>
      </w:r>
      <w:proofErr w:type="spellStart"/>
      <w:r w:rsidRPr="00A13FC1">
        <w:rPr>
          <w:rFonts w:ascii="Times New Roman" w:hAnsi="Times New Roman" w:cs="Times New Roman"/>
          <w:sz w:val="24"/>
          <w:szCs w:val="24"/>
        </w:rPr>
        <w:t>раскадровка</w:t>
      </w:r>
      <w:proofErr w:type="spellEnd"/>
      <w:r w:rsidRPr="00A13FC1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80496" w:rsidRDefault="00B80496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0851">
        <w:rPr>
          <w:rFonts w:ascii="Times New Roman" w:hAnsi="Times New Roman" w:cs="Times New Roman"/>
          <w:b/>
          <w:sz w:val="24"/>
          <w:szCs w:val="24"/>
        </w:rPr>
        <w:t>2.2. Задания для оценивания результатов в виде владений 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0851">
        <w:rPr>
          <w:rFonts w:ascii="Times New Roman" w:hAnsi="Times New Roman" w:cs="Times New Roman"/>
          <w:b/>
          <w:sz w:val="24"/>
          <w:szCs w:val="24"/>
        </w:rPr>
        <w:t>умений</w:t>
      </w:r>
      <w:r w:rsidRPr="0082286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B80496" w:rsidRDefault="00B80496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i/>
          <w:sz w:val="24"/>
          <w:szCs w:val="24"/>
        </w:rPr>
        <w:t>Контрольные задания</w:t>
      </w: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 для промежуточной аттестации: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>1. Разработка идеи видеоканала, разработка его стилистики и имиджа ведущего.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2. Создание видеоролика - съемка, монтаж, загрузка на </w:t>
      </w:r>
      <w:proofErr w:type="spellStart"/>
      <w:r w:rsidRPr="00822862">
        <w:rPr>
          <w:rFonts w:ascii="Times New Roman" w:eastAsia="Times New Roman" w:hAnsi="Times New Roman" w:cs="Times New Roman"/>
          <w:sz w:val="24"/>
          <w:szCs w:val="24"/>
        </w:rPr>
        <w:t>видеохостинг</w:t>
      </w:r>
      <w:proofErr w:type="spellEnd"/>
      <w:r w:rsidRPr="008228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2862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ответов на контрольные задания </w:t>
      </w:r>
    </w:p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878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151"/>
        <w:gridCol w:w="1637"/>
      </w:tblGrid>
      <w:tr w:rsidR="00822862" w:rsidRPr="00822862" w:rsidTr="00822862">
        <w:tc>
          <w:tcPr>
            <w:tcW w:w="7151" w:type="dxa"/>
          </w:tcPr>
          <w:p w:rsidR="00822862" w:rsidRPr="00822862" w:rsidRDefault="00822862" w:rsidP="00822862">
            <w:pPr>
              <w:jc w:val="center"/>
              <w:rPr>
                <w:rFonts w:ascii="Times New Roman" w:hAnsi="Times New Roman"/>
                <w:i/>
                <w:lang w:val="en-US"/>
              </w:rPr>
            </w:pPr>
            <w:r w:rsidRPr="00822862">
              <w:rPr>
                <w:rFonts w:ascii="Times New Roman" w:hAnsi="Times New Roman"/>
                <w:i/>
              </w:rPr>
              <w:t xml:space="preserve">Критерии выполнения  заданий </w:t>
            </w:r>
          </w:p>
        </w:tc>
        <w:tc>
          <w:tcPr>
            <w:tcW w:w="1637" w:type="dxa"/>
          </w:tcPr>
          <w:p w:rsidR="00822862" w:rsidRPr="00822862" w:rsidRDefault="00822862" w:rsidP="00822862">
            <w:pPr>
              <w:jc w:val="center"/>
              <w:rPr>
                <w:rFonts w:ascii="Times New Roman" w:hAnsi="Times New Roman"/>
                <w:i/>
              </w:rPr>
            </w:pPr>
            <w:r w:rsidRPr="00822862">
              <w:rPr>
                <w:rFonts w:ascii="Times New Roman" w:hAnsi="Times New Roman"/>
                <w:i/>
              </w:rPr>
              <w:t>Оценка</w:t>
            </w:r>
          </w:p>
        </w:tc>
      </w:tr>
      <w:tr w:rsidR="00822862" w:rsidRPr="00822862" w:rsidTr="00822862">
        <w:tc>
          <w:tcPr>
            <w:tcW w:w="7151" w:type="dxa"/>
          </w:tcPr>
          <w:p w:rsidR="00B80496" w:rsidRDefault="00B80496" w:rsidP="00822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не выполнено.</w:t>
            </w:r>
          </w:p>
          <w:p w:rsidR="00B80496" w:rsidRPr="00822862" w:rsidRDefault="00B80496" w:rsidP="00B804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Задание выполнено с </w:t>
            </w:r>
            <w:r w:rsidRPr="00B80496">
              <w:rPr>
                <w:rFonts w:ascii="Times New Roman" w:hAnsi="Times New Roman"/>
              </w:rPr>
              <w:t>замечаниями, внесенные исправления не привели к улучшению качества работы.</w:t>
            </w:r>
          </w:p>
        </w:tc>
        <w:tc>
          <w:tcPr>
            <w:tcW w:w="1637" w:type="dxa"/>
          </w:tcPr>
          <w:p w:rsidR="00822862" w:rsidRPr="00822862" w:rsidRDefault="00B80496" w:rsidP="0082286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Незачтено</w:t>
            </w:r>
            <w:proofErr w:type="spellEnd"/>
          </w:p>
        </w:tc>
      </w:tr>
      <w:tr w:rsidR="00B80496" w:rsidRPr="00822862" w:rsidTr="00822862">
        <w:tc>
          <w:tcPr>
            <w:tcW w:w="7151" w:type="dxa"/>
          </w:tcPr>
          <w:p w:rsidR="00B80496" w:rsidRDefault="00B80496" w:rsidP="00C272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выполнено в срок и без замечаний.</w:t>
            </w:r>
          </w:p>
          <w:p w:rsidR="00B80496" w:rsidRPr="00822862" w:rsidRDefault="00B80496" w:rsidP="00C272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выполнено в срок, но имело замечания, исправленные маг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странтом.</w:t>
            </w:r>
          </w:p>
        </w:tc>
        <w:tc>
          <w:tcPr>
            <w:tcW w:w="1637" w:type="dxa"/>
          </w:tcPr>
          <w:p w:rsidR="00B80496" w:rsidRPr="00822862" w:rsidRDefault="00B80496" w:rsidP="00822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Зачтено</w:t>
            </w:r>
          </w:p>
        </w:tc>
      </w:tr>
    </w:tbl>
    <w:p w:rsidR="00822862" w:rsidRPr="00822862" w:rsidRDefault="00822862" w:rsidP="008228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623" w:rsidRDefault="006D15E3" w:rsidP="00B8049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4D6E">
        <w:rPr>
          <w:rFonts w:ascii="Times New Roman" w:hAnsi="Times New Roman" w:cs="Times New Roman"/>
          <w:b/>
          <w:sz w:val="24"/>
          <w:szCs w:val="24"/>
        </w:rPr>
        <w:lastRenderedPageBreak/>
        <w:t>2.3. Типовые материалы</w:t>
      </w:r>
      <w:r w:rsidR="00B80496">
        <w:rPr>
          <w:rFonts w:ascii="Times New Roman" w:hAnsi="Times New Roman" w:cs="Times New Roman"/>
          <w:b/>
          <w:sz w:val="24"/>
          <w:szCs w:val="24"/>
        </w:rPr>
        <w:t xml:space="preserve"> для прохождения промежуточной аттестации:</w:t>
      </w:r>
    </w:p>
    <w:p w:rsidR="00B80496" w:rsidRDefault="00B80496" w:rsidP="00B804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12D0" w:rsidRDefault="00BC4623" w:rsidP="0059778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B80496">
        <w:rPr>
          <w:rFonts w:ascii="Times New Roman" w:hAnsi="Times New Roman" w:cs="Times New Roman"/>
          <w:sz w:val="24"/>
          <w:szCs w:val="24"/>
        </w:rPr>
        <w:t>1</w:t>
      </w:r>
      <w:r w:rsidR="00B712D0">
        <w:rPr>
          <w:rFonts w:ascii="Times New Roman" w:hAnsi="Times New Roman" w:cs="Times New Roman"/>
          <w:sz w:val="24"/>
          <w:szCs w:val="24"/>
        </w:rPr>
        <w:t xml:space="preserve">. </w:t>
      </w:r>
      <w:r w:rsidR="00B712D0" w:rsidRPr="00B712D0">
        <w:rPr>
          <w:rFonts w:ascii="Times New Roman" w:hAnsi="Times New Roman" w:cs="Times New Roman"/>
          <w:sz w:val="24"/>
          <w:szCs w:val="24"/>
        </w:rPr>
        <w:t>Вопросы к зачету по дисциплине «</w:t>
      </w:r>
      <w:proofErr w:type="spellStart"/>
      <w:r w:rsidR="00B712D0" w:rsidRPr="00B712D0">
        <w:rPr>
          <w:rFonts w:ascii="Times New Roman" w:hAnsi="Times New Roman" w:cs="Times New Roman"/>
          <w:sz w:val="24"/>
          <w:szCs w:val="24"/>
        </w:rPr>
        <w:t>Блогинг</w:t>
      </w:r>
      <w:proofErr w:type="spellEnd"/>
      <w:r w:rsidR="00B712D0" w:rsidRPr="00B712D0">
        <w:rPr>
          <w:rFonts w:ascii="Times New Roman" w:hAnsi="Times New Roman" w:cs="Times New Roman"/>
          <w:sz w:val="24"/>
          <w:szCs w:val="24"/>
        </w:rPr>
        <w:t>»</w:t>
      </w:r>
    </w:p>
    <w:p w:rsidR="00597785" w:rsidRPr="00597785" w:rsidRDefault="00597785" w:rsidP="0059778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Коммуникативный потенциал новых средств массовой информации.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Технические и социальные условия возникновения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блогосферы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Законодательные акты, регулирующие деятельность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блогосферы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>. Федеральный з</w:t>
      </w:r>
      <w:r w:rsidRPr="00D54D6E">
        <w:rPr>
          <w:rFonts w:ascii="Times New Roman" w:hAnsi="Times New Roman" w:cs="Times New Roman"/>
          <w:sz w:val="24"/>
          <w:szCs w:val="24"/>
        </w:rPr>
        <w:t>а</w:t>
      </w:r>
      <w:r w:rsidRPr="00D54D6E">
        <w:rPr>
          <w:rFonts w:ascii="Times New Roman" w:hAnsi="Times New Roman" w:cs="Times New Roman"/>
          <w:sz w:val="24"/>
          <w:szCs w:val="24"/>
        </w:rPr>
        <w:t>кон от 27 июля 2006 г. N 149-ФЗ "Об информации, информационных технологиях и о защите информации". Полномочия и компетенции  Федеральной службы по надзору в сфере связи, информационных технологий и массовых коммуникаций.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Особенности </w:t>
      </w:r>
      <w:proofErr w:type="gramStart"/>
      <w:r w:rsidRPr="00D54D6E">
        <w:rPr>
          <w:rFonts w:ascii="Times New Roman" w:hAnsi="Times New Roman" w:cs="Times New Roman"/>
          <w:sz w:val="24"/>
          <w:szCs w:val="24"/>
        </w:rPr>
        <w:t>Интернет-сленга</w:t>
      </w:r>
      <w:proofErr w:type="gramEnd"/>
      <w:r w:rsidRPr="00D54D6E">
        <w:rPr>
          <w:rFonts w:ascii="Times New Roman" w:hAnsi="Times New Roman" w:cs="Times New Roman"/>
          <w:sz w:val="24"/>
          <w:szCs w:val="24"/>
        </w:rPr>
        <w:t xml:space="preserve"> и Интернет-термины.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Социальные функции языка, возникшего в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блогосфере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Вопросы этики общения в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блогосфере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>Специализация блогов в зависимости от гендерных и возрастных параметров цел</w:t>
      </w:r>
      <w:r w:rsidRPr="00D54D6E">
        <w:rPr>
          <w:rFonts w:ascii="Times New Roman" w:hAnsi="Times New Roman" w:cs="Times New Roman"/>
          <w:sz w:val="24"/>
          <w:szCs w:val="24"/>
        </w:rPr>
        <w:t>е</w:t>
      </w:r>
      <w:r w:rsidRPr="00D54D6E">
        <w:rPr>
          <w:rFonts w:ascii="Times New Roman" w:hAnsi="Times New Roman" w:cs="Times New Roman"/>
          <w:sz w:val="24"/>
          <w:szCs w:val="24"/>
        </w:rPr>
        <w:t>вой аудитории.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Специфика хостингов в формате информации и предпочтениях целевой аудитории.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 Виды блогов. Текстовые блоги,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видеоблоги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подкасты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фотоблоги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микроблоги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>Условия популярности поста: актуальность, оригинальность, стиль.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 как одно из направлений системной социологии.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Системная теория Н.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Лумана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 о свойствах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блогосферы</w:t>
      </w:r>
      <w:proofErr w:type="spellEnd"/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Теории М.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Кастельса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 и Б.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Велмана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 о </w:t>
      </w:r>
      <w:proofErr w:type="gramStart"/>
      <w:r w:rsidRPr="00D54D6E">
        <w:rPr>
          <w:rFonts w:ascii="Times New Roman" w:hAnsi="Times New Roman" w:cs="Times New Roman"/>
          <w:sz w:val="24"/>
          <w:szCs w:val="24"/>
        </w:rPr>
        <w:t>социальных</w:t>
      </w:r>
      <w:proofErr w:type="gramEnd"/>
      <w:r w:rsidRPr="00D54D6E">
        <w:rPr>
          <w:rFonts w:ascii="Times New Roman" w:hAnsi="Times New Roman" w:cs="Times New Roman"/>
          <w:sz w:val="24"/>
          <w:szCs w:val="24"/>
        </w:rPr>
        <w:t xml:space="preserve"> отношения в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блогосфере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Теория «интеллектуальной сети Р. Коллинза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Теория Г.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Гарфинкеля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 о процессе формирования виртуального образа 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Количественные и качественные методы изучения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блогосферы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. Контент-анализ.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Количественные и качественные методы изучения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блогосферы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Ивент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-анализ.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Количественные и качественные методы изучения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блогосферы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>. Кейс-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стади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>.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Структура текстового поста.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Эффектные приемы SEO-оптимизации. Метки,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хештеги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мемы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>.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Специализация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видеохостингов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, Coub.com,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Twitter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Tumblr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, VK, Одноклассники,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+ или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LiveJournal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) и особенности размещаемых видео.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Жанры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видеоблогинга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стриминг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летсплей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летсвотч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стендап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бьюти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тревел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4D6E">
        <w:rPr>
          <w:rFonts w:ascii="Times New Roman" w:hAnsi="Times New Roman" w:cs="Times New Roman"/>
          <w:sz w:val="24"/>
          <w:szCs w:val="24"/>
          <w:lang w:val="en-US"/>
        </w:rPr>
        <w:t>Socialblade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. Статистика видеоканалов и ее расшифровка.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Техническое обеспечение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видеоблогинга</w:t>
      </w:r>
      <w:proofErr w:type="spellEnd"/>
      <w:r w:rsidR="00B45485">
        <w:rPr>
          <w:rFonts w:ascii="Times New Roman" w:hAnsi="Times New Roman" w:cs="Times New Roman"/>
          <w:sz w:val="24"/>
          <w:szCs w:val="24"/>
        </w:rPr>
        <w:t>.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Сценарий видеоролика. Синопсис.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Тритмент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Раскадровка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Съемка и монтаж видео. </w:t>
      </w:r>
    </w:p>
    <w:p w:rsidR="00D54D6E" w:rsidRPr="00D54D6E" w:rsidRDefault="00D54D6E" w:rsidP="00B8049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D6E">
        <w:rPr>
          <w:rFonts w:ascii="Times New Roman" w:hAnsi="Times New Roman" w:cs="Times New Roman"/>
          <w:sz w:val="24"/>
          <w:szCs w:val="24"/>
        </w:rPr>
        <w:t xml:space="preserve">Регистрация канала. Загрузка ролика на сайт </w:t>
      </w:r>
      <w:proofErr w:type="spellStart"/>
      <w:r w:rsidRPr="00D54D6E">
        <w:rPr>
          <w:rFonts w:ascii="Times New Roman" w:hAnsi="Times New Roman" w:cs="Times New Roman"/>
          <w:sz w:val="24"/>
          <w:szCs w:val="24"/>
        </w:rPr>
        <w:t>видеохостинга</w:t>
      </w:r>
      <w:proofErr w:type="spellEnd"/>
      <w:r w:rsidRPr="00D54D6E">
        <w:rPr>
          <w:rFonts w:ascii="Times New Roman" w:hAnsi="Times New Roman" w:cs="Times New Roman"/>
          <w:sz w:val="24"/>
          <w:szCs w:val="24"/>
        </w:rPr>
        <w:t>.</w:t>
      </w:r>
    </w:p>
    <w:p w:rsidR="00597785" w:rsidRDefault="00597785" w:rsidP="006D15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F58" w:rsidRDefault="007D5F58" w:rsidP="006D15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15E3" w:rsidRDefault="006D15E3" w:rsidP="006D15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5E3">
        <w:rPr>
          <w:rFonts w:ascii="Times New Roman" w:hAnsi="Times New Roman" w:cs="Times New Roman"/>
          <w:sz w:val="24"/>
          <w:szCs w:val="24"/>
        </w:rPr>
        <w:t>Структура оценочных материалов (оценочных средств),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5E3">
        <w:rPr>
          <w:rFonts w:ascii="Times New Roman" w:hAnsi="Times New Roman" w:cs="Times New Roman"/>
          <w:sz w:val="24"/>
          <w:szCs w:val="24"/>
        </w:rPr>
        <w:t>позволяющих оценить уровень компетенций, сформированный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5E3">
        <w:rPr>
          <w:rFonts w:ascii="Times New Roman" w:hAnsi="Times New Roman" w:cs="Times New Roman"/>
          <w:sz w:val="24"/>
          <w:szCs w:val="24"/>
        </w:rPr>
        <w:t>обучающихся при изучении дисциплины «</w:t>
      </w:r>
      <w:proofErr w:type="spellStart"/>
      <w:r w:rsidR="00DD3ACF">
        <w:rPr>
          <w:rFonts w:ascii="Times New Roman" w:hAnsi="Times New Roman" w:cs="Times New Roman"/>
          <w:sz w:val="24"/>
          <w:szCs w:val="24"/>
        </w:rPr>
        <w:t>Бл</w:t>
      </w:r>
      <w:r w:rsidR="00DD3ACF">
        <w:rPr>
          <w:rFonts w:ascii="Times New Roman" w:hAnsi="Times New Roman" w:cs="Times New Roman"/>
          <w:sz w:val="24"/>
          <w:szCs w:val="24"/>
        </w:rPr>
        <w:t>о</w:t>
      </w:r>
      <w:r w:rsidR="00DD3ACF">
        <w:rPr>
          <w:rFonts w:ascii="Times New Roman" w:hAnsi="Times New Roman" w:cs="Times New Roman"/>
          <w:sz w:val="24"/>
          <w:szCs w:val="24"/>
        </w:rPr>
        <w:t>гинг</w:t>
      </w:r>
      <w:proofErr w:type="spellEnd"/>
      <w:r w:rsidRPr="006D15E3">
        <w:rPr>
          <w:rFonts w:ascii="Times New Roman" w:hAnsi="Times New Roman" w:cs="Times New Roman"/>
          <w:sz w:val="24"/>
          <w:szCs w:val="24"/>
        </w:rPr>
        <w:t>» приведен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D15E3">
        <w:rPr>
          <w:rFonts w:ascii="Times New Roman" w:hAnsi="Times New Roman" w:cs="Times New Roman"/>
          <w:sz w:val="24"/>
          <w:szCs w:val="24"/>
        </w:rPr>
        <w:t xml:space="preserve"> в таблице 4.</w:t>
      </w:r>
    </w:p>
    <w:p w:rsidR="00D54D6E" w:rsidRDefault="00D54D6E" w:rsidP="006D15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D54D6E" w:rsidSect="00A8620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306EC" w:rsidRDefault="000306EC" w:rsidP="006D15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15E3" w:rsidRPr="006D15E3" w:rsidRDefault="006D15E3" w:rsidP="006D15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5E3">
        <w:rPr>
          <w:rFonts w:ascii="Times New Roman" w:hAnsi="Times New Roman" w:cs="Times New Roman"/>
          <w:b/>
          <w:sz w:val="24"/>
          <w:szCs w:val="24"/>
        </w:rPr>
        <w:t xml:space="preserve">Таблица 4 </w:t>
      </w:r>
      <w:r w:rsidR="009F4313">
        <w:rPr>
          <w:rFonts w:ascii="Times New Roman" w:hAnsi="Times New Roman" w:cs="Times New Roman"/>
          <w:b/>
          <w:sz w:val="24"/>
          <w:szCs w:val="24"/>
        </w:rPr>
        <w:t>–</w:t>
      </w:r>
      <w:r w:rsidRPr="006D15E3">
        <w:rPr>
          <w:rFonts w:ascii="Times New Roman" w:hAnsi="Times New Roman" w:cs="Times New Roman"/>
          <w:b/>
          <w:sz w:val="24"/>
          <w:szCs w:val="24"/>
        </w:rPr>
        <w:t xml:space="preserve"> Оценочные материалы (оценочные средства) </w:t>
      </w:r>
    </w:p>
    <w:p w:rsidR="000306EC" w:rsidRPr="006D15E3" w:rsidRDefault="000306EC" w:rsidP="006D15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1843"/>
        <w:gridCol w:w="1134"/>
        <w:gridCol w:w="1417"/>
        <w:gridCol w:w="1276"/>
        <w:gridCol w:w="992"/>
        <w:gridCol w:w="1418"/>
        <w:gridCol w:w="1984"/>
        <w:gridCol w:w="1134"/>
        <w:gridCol w:w="1276"/>
      </w:tblGrid>
      <w:tr w:rsidR="00CB5EDA" w:rsidRPr="0026630B" w:rsidTr="001D75BD">
        <w:trPr>
          <w:trHeight w:val="584"/>
        </w:trPr>
        <w:tc>
          <w:tcPr>
            <w:tcW w:w="2694" w:type="dxa"/>
            <w:vMerge w:val="restart"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Компетенция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Знать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Оценочные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средства</w:t>
            </w:r>
          </w:p>
        </w:tc>
        <w:tc>
          <w:tcPr>
            <w:tcW w:w="1276" w:type="dxa"/>
            <w:vMerge w:val="restart"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Уметь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Оценочные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средства</w:t>
            </w:r>
          </w:p>
        </w:tc>
        <w:tc>
          <w:tcPr>
            <w:tcW w:w="1984" w:type="dxa"/>
            <w:vMerge w:val="restart"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Владеть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Оценочные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средства</w:t>
            </w:r>
          </w:p>
        </w:tc>
      </w:tr>
      <w:tr w:rsidR="00CB5EDA" w:rsidRPr="0026630B" w:rsidTr="001D75BD">
        <w:trPr>
          <w:trHeight w:val="245"/>
        </w:trPr>
        <w:tc>
          <w:tcPr>
            <w:tcW w:w="2694" w:type="dxa"/>
            <w:vMerge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текущий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ко</w:t>
            </w:r>
            <w:r w:rsidRPr="0026630B">
              <w:rPr>
                <w:rFonts w:ascii="Times New Roman" w:hAnsi="Times New Roman" w:cs="Times New Roman"/>
                <w:b/>
              </w:rPr>
              <w:t>н</w:t>
            </w:r>
            <w:r w:rsidRPr="0026630B">
              <w:rPr>
                <w:rFonts w:ascii="Times New Roman" w:hAnsi="Times New Roman" w:cs="Times New Roman"/>
                <w:b/>
              </w:rPr>
              <w:t>троль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промеж</w:t>
            </w:r>
            <w:r w:rsidRPr="0026630B">
              <w:rPr>
                <w:rFonts w:ascii="Times New Roman" w:hAnsi="Times New Roman" w:cs="Times New Roman"/>
                <w:b/>
              </w:rPr>
              <w:t>у</w:t>
            </w:r>
            <w:r w:rsidRPr="0026630B">
              <w:rPr>
                <w:rFonts w:ascii="Times New Roman" w:hAnsi="Times New Roman" w:cs="Times New Roman"/>
                <w:b/>
              </w:rPr>
              <w:t>точный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контроль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тек</w:t>
            </w:r>
            <w:r w:rsidRPr="0026630B">
              <w:rPr>
                <w:rFonts w:ascii="Times New Roman" w:hAnsi="Times New Roman" w:cs="Times New Roman"/>
                <w:b/>
              </w:rPr>
              <w:t>у</w:t>
            </w:r>
            <w:r w:rsidRPr="0026630B">
              <w:rPr>
                <w:rFonts w:ascii="Times New Roman" w:hAnsi="Times New Roman" w:cs="Times New Roman"/>
                <w:b/>
              </w:rPr>
              <w:t>щий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ко</w:t>
            </w:r>
            <w:r w:rsidRPr="0026630B">
              <w:rPr>
                <w:rFonts w:ascii="Times New Roman" w:hAnsi="Times New Roman" w:cs="Times New Roman"/>
                <w:b/>
              </w:rPr>
              <w:t>н</w:t>
            </w:r>
            <w:r w:rsidRPr="0026630B">
              <w:rPr>
                <w:rFonts w:ascii="Times New Roman" w:hAnsi="Times New Roman" w:cs="Times New Roman"/>
                <w:b/>
              </w:rPr>
              <w:t>троль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промеж</w:t>
            </w:r>
            <w:r w:rsidRPr="0026630B">
              <w:rPr>
                <w:rFonts w:ascii="Times New Roman" w:hAnsi="Times New Roman" w:cs="Times New Roman"/>
                <w:b/>
              </w:rPr>
              <w:t>у</w:t>
            </w:r>
            <w:r w:rsidRPr="0026630B">
              <w:rPr>
                <w:rFonts w:ascii="Times New Roman" w:hAnsi="Times New Roman" w:cs="Times New Roman"/>
                <w:b/>
              </w:rPr>
              <w:t>точный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контроль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текущий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ко</w:t>
            </w:r>
            <w:r w:rsidRPr="0026630B">
              <w:rPr>
                <w:rFonts w:ascii="Times New Roman" w:hAnsi="Times New Roman" w:cs="Times New Roman"/>
                <w:b/>
              </w:rPr>
              <w:t>н</w:t>
            </w:r>
            <w:r w:rsidRPr="0026630B">
              <w:rPr>
                <w:rFonts w:ascii="Times New Roman" w:hAnsi="Times New Roman" w:cs="Times New Roman"/>
                <w:b/>
              </w:rPr>
              <w:t>троль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промеж</w:t>
            </w:r>
            <w:r w:rsidRPr="0026630B">
              <w:rPr>
                <w:rFonts w:ascii="Times New Roman" w:hAnsi="Times New Roman" w:cs="Times New Roman"/>
                <w:b/>
              </w:rPr>
              <w:t>у</w:t>
            </w:r>
            <w:r w:rsidRPr="0026630B">
              <w:rPr>
                <w:rFonts w:ascii="Times New Roman" w:hAnsi="Times New Roman" w:cs="Times New Roman"/>
                <w:b/>
              </w:rPr>
              <w:t>точный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30B">
              <w:rPr>
                <w:rFonts w:ascii="Times New Roman" w:hAnsi="Times New Roman" w:cs="Times New Roman"/>
                <w:b/>
              </w:rPr>
              <w:t>контроль</w:t>
            </w:r>
          </w:p>
          <w:p w:rsidR="000306EC" w:rsidRPr="0026630B" w:rsidRDefault="000306EC" w:rsidP="00296D7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1B7D" w:rsidRPr="0026630B" w:rsidTr="001D75BD">
        <w:trPr>
          <w:trHeight w:val="1874"/>
        </w:trPr>
        <w:tc>
          <w:tcPr>
            <w:tcW w:w="2694" w:type="dxa"/>
          </w:tcPr>
          <w:p w:rsidR="00561B7D" w:rsidRPr="0026630B" w:rsidRDefault="001D75BD" w:rsidP="009F2BD8">
            <w:pPr>
              <w:jc w:val="both"/>
              <w:rPr>
                <w:rFonts w:ascii="Times New Roman" w:hAnsi="Times New Roman" w:cs="Times New Roman"/>
              </w:rPr>
            </w:pPr>
            <w:r w:rsidRPr="001D75BD">
              <w:rPr>
                <w:rFonts w:ascii="Times New Roman" w:hAnsi="Times New Roman" w:cs="Times New Roman"/>
              </w:rPr>
              <w:t>ПК-1.1: Оценивает п</w:t>
            </w:r>
            <w:r w:rsidRPr="001D75BD">
              <w:rPr>
                <w:rFonts w:ascii="Times New Roman" w:hAnsi="Times New Roman" w:cs="Times New Roman"/>
              </w:rPr>
              <w:t>о</w:t>
            </w:r>
            <w:r w:rsidRPr="001D75BD">
              <w:rPr>
                <w:rFonts w:ascii="Times New Roman" w:hAnsi="Times New Roman" w:cs="Times New Roman"/>
              </w:rPr>
              <w:t>требности целевой ауд</w:t>
            </w:r>
            <w:r w:rsidRPr="001D75BD">
              <w:rPr>
                <w:rFonts w:ascii="Times New Roman" w:hAnsi="Times New Roman" w:cs="Times New Roman"/>
              </w:rPr>
              <w:t>и</w:t>
            </w:r>
            <w:r w:rsidRPr="001D75BD">
              <w:rPr>
                <w:rFonts w:ascii="Times New Roman" w:hAnsi="Times New Roman" w:cs="Times New Roman"/>
              </w:rPr>
              <w:t xml:space="preserve">тории в </w:t>
            </w:r>
            <w:proofErr w:type="spellStart"/>
            <w:r w:rsidRPr="001D75BD">
              <w:rPr>
                <w:rFonts w:ascii="Times New Roman" w:hAnsi="Times New Roman" w:cs="Times New Roman"/>
              </w:rPr>
              <w:t>медиапродукте</w:t>
            </w:r>
            <w:proofErr w:type="spellEnd"/>
            <w:r w:rsidRPr="001D75BD">
              <w:rPr>
                <w:rFonts w:ascii="Times New Roman" w:hAnsi="Times New Roman" w:cs="Times New Roman"/>
              </w:rPr>
              <w:t>, определяет формат, фо</w:t>
            </w:r>
            <w:r w:rsidRPr="001D75BD">
              <w:rPr>
                <w:rFonts w:ascii="Times New Roman" w:hAnsi="Times New Roman" w:cs="Times New Roman"/>
              </w:rPr>
              <w:t>р</w:t>
            </w:r>
            <w:r w:rsidRPr="001D75BD">
              <w:rPr>
                <w:rFonts w:ascii="Times New Roman" w:hAnsi="Times New Roman" w:cs="Times New Roman"/>
              </w:rPr>
              <w:t>мулирует творческое з</w:t>
            </w:r>
            <w:r w:rsidRPr="001D75BD">
              <w:rPr>
                <w:rFonts w:ascii="Times New Roman" w:hAnsi="Times New Roman" w:cs="Times New Roman"/>
              </w:rPr>
              <w:t>а</w:t>
            </w:r>
            <w:r w:rsidRPr="001D75BD">
              <w:rPr>
                <w:rFonts w:ascii="Times New Roman" w:hAnsi="Times New Roman" w:cs="Times New Roman"/>
              </w:rPr>
              <w:t xml:space="preserve">дание, отбирает методы и технологии создания </w:t>
            </w:r>
            <w:proofErr w:type="spellStart"/>
            <w:r w:rsidRPr="001D75BD">
              <w:rPr>
                <w:rFonts w:ascii="Times New Roman" w:hAnsi="Times New Roman" w:cs="Times New Roman"/>
              </w:rPr>
              <w:t>м</w:t>
            </w:r>
            <w:r w:rsidRPr="001D75BD">
              <w:rPr>
                <w:rFonts w:ascii="Times New Roman" w:hAnsi="Times New Roman" w:cs="Times New Roman"/>
              </w:rPr>
              <w:t>е</w:t>
            </w:r>
            <w:r w:rsidRPr="001D75BD">
              <w:rPr>
                <w:rFonts w:ascii="Times New Roman" w:hAnsi="Times New Roman" w:cs="Times New Roman"/>
              </w:rPr>
              <w:t>диапродукта</w:t>
            </w:r>
            <w:proofErr w:type="spellEnd"/>
          </w:p>
        </w:tc>
        <w:tc>
          <w:tcPr>
            <w:tcW w:w="1843" w:type="dxa"/>
          </w:tcPr>
          <w:p w:rsidR="00561B7D" w:rsidRPr="0026630B" w:rsidRDefault="001D75BD" w:rsidP="009F2BD8">
            <w:pPr>
              <w:rPr>
                <w:rFonts w:ascii="Times New Roman" w:hAnsi="Times New Roman" w:cs="Times New Roman"/>
              </w:rPr>
            </w:pPr>
            <w:r w:rsidRPr="001D75BD">
              <w:rPr>
                <w:rFonts w:ascii="Times New Roman" w:hAnsi="Times New Roman" w:cs="Times New Roman"/>
              </w:rPr>
              <w:t>факторы, при</w:t>
            </w:r>
            <w:r w:rsidRPr="001D75BD">
              <w:rPr>
                <w:rFonts w:ascii="Times New Roman" w:hAnsi="Times New Roman" w:cs="Times New Roman"/>
              </w:rPr>
              <w:t>н</w:t>
            </w:r>
            <w:r w:rsidRPr="001D75BD">
              <w:rPr>
                <w:rFonts w:ascii="Times New Roman" w:hAnsi="Times New Roman" w:cs="Times New Roman"/>
              </w:rPr>
              <w:t>ципы и орган</w:t>
            </w:r>
            <w:r w:rsidRPr="001D75BD">
              <w:rPr>
                <w:rFonts w:ascii="Times New Roman" w:hAnsi="Times New Roman" w:cs="Times New Roman"/>
              </w:rPr>
              <w:t>и</w:t>
            </w:r>
            <w:r w:rsidRPr="001D75BD">
              <w:rPr>
                <w:rFonts w:ascii="Times New Roman" w:hAnsi="Times New Roman" w:cs="Times New Roman"/>
              </w:rPr>
              <w:t>зационные м</w:t>
            </w:r>
            <w:r w:rsidRPr="001D75BD">
              <w:rPr>
                <w:rFonts w:ascii="Times New Roman" w:hAnsi="Times New Roman" w:cs="Times New Roman"/>
              </w:rPr>
              <w:t>е</w:t>
            </w:r>
            <w:r w:rsidRPr="001D75BD">
              <w:rPr>
                <w:rFonts w:ascii="Times New Roman" w:hAnsi="Times New Roman" w:cs="Times New Roman"/>
              </w:rPr>
              <w:t>ханизмы фун</w:t>
            </w:r>
            <w:r w:rsidRPr="001D75BD">
              <w:rPr>
                <w:rFonts w:ascii="Times New Roman" w:hAnsi="Times New Roman" w:cs="Times New Roman"/>
              </w:rPr>
              <w:t>к</w:t>
            </w:r>
            <w:r w:rsidRPr="001D75BD">
              <w:rPr>
                <w:rFonts w:ascii="Times New Roman" w:hAnsi="Times New Roman" w:cs="Times New Roman"/>
              </w:rPr>
              <w:t>ционирования коммуникацио</w:t>
            </w:r>
            <w:r w:rsidRPr="001D75BD">
              <w:rPr>
                <w:rFonts w:ascii="Times New Roman" w:hAnsi="Times New Roman" w:cs="Times New Roman"/>
              </w:rPr>
              <w:t>н</w:t>
            </w:r>
            <w:r w:rsidRPr="001D75BD">
              <w:rPr>
                <w:rFonts w:ascii="Times New Roman" w:hAnsi="Times New Roman" w:cs="Times New Roman"/>
              </w:rPr>
              <w:t>ной индустрии, технологии о</w:t>
            </w:r>
            <w:r w:rsidRPr="001D75BD">
              <w:rPr>
                <w:rFonts w:ascii="Times New Roman" w:hAnsi="Times New Roman" w:cs="Times New Roman"/>
              </w:rPr>
              <w:t>р</w:t>
            </w:r>
            <w:r w:rsidRPr="001D75BD">
              <w:rPr>
                <w:rFonts w:ascii="Times New Roman" w:hAnsi="Times New Roman" w:cs="Times New Roman"/>
              </w:rPr>
              <w:t>ганизации ко</w:t>
            </w:r>
            <w:r w:rsidRPr="001D75BD">
              <w:rPr>
                <w:rFonts w:ascii="Times New Roman" w:hAnsi="Times New Roman" w:cs="Times New Roman"/>
              </w:rPr>
              <w:t>м</w:t>
            </w:r>
            <w:r w:rsidRPr="001D75BD">
              <w:rPr>
                <w:rFonts w:ascii="Times New Roman" w:hAnsi="Times New Roman" w:cs="Times New Roman"/>
              </w:rPr>
              <w:t>муникационной работы</w:t>
            </w:r>
          </w:p>
        </w:tc>
        <w:tc>
          <w:tcPr>
            <w:tcW w:w="1134" w:type="dxa"/>
            <w:vAlign w:val="center"/>
          </w:tcPr>
          <w:p w:rsidR="00561B7D" w:rsidRPr="0026630B" w:rsidRDefault="00561B7D" w:rsidP="00B17942">
            <w:pPr>
              <w:jc w:val="center"/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561B7D" w:rsidRPr="0026630B" w:rsidRDefault="00561B7D" w:rsidP="009F2BD8">
            <w:pPr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Вопрос 1, 5, 11-15</w:t>
            </w:r>
          </w:p>
        </w:tc>
        <w:tc>
          <w:tcPr>
            <w:tcW w:w="1276" w:type="dxa"/>
          </w:tcPr>
          <w:p w:rsidR="00561B7D" w:rsidRPr="0026630B" w:rsidRDefault="001D75BD" w:rsidP="009F2BD8">
            <w:pPr>
              <w:rPr>
                <w:rFonts w:ascii="Times New Roman" w:hAnsi="Times New Roman" w:cs="Times New Roman"/>
              </w:rPr>
            </w:pPr>
            <w:r w:rsidRPr="001D75BD">
              <w:rPr>
                <w:rFonts w:ascii="Times New Roman" w:hAnsi="Times New Roman" w:cs="Times New Roman"/>
              </w:rPr>
              <w:t>организ</w:t>
            </w:r>
            <w:r w:rsidRPr="001D75BD">
              <w:rPr>
                <w:rFonts w:ascii="Times New Roman" w:hAnsi="Times New Roman" w:cs="Times New Roman"/>
              </w:rPr>
              <w:t>о</w:t>
            </w:r>
            <w:r w:rsidRPr="001D75BD">
              <w:rPr>
                <w:rFonts w:ascii="Times New Roman" w:hAnsi="Times New Roman" w:cs="Times New Roman"/>
              </w:rPr>
              <w:t>вать и управлять работой коммун</w:t>
            </w:r>
            <w:r w:rsidRPr="001D75BD">
              <w:rPr>
                <w:rFonts w:ascii="Times New Roman" w:hAnsi="Times New Roman" w:cs="Times New Roman"/>
              </w:rPr>
              <w:t>и</w:t>
            </w:r>
            <w:r w:rsidRPr="001D75BD">
              <w:rPr>
                <w:rFonts w:ascii="Times New Roman" w:hAnsi="Times New Roman" w:cs="Times New Roman"/>
              </w:rPr>
              <w:t>кационн</w:t>
            </w:r>
            <w:r w:rsidRPr="001D75BD">
              <w:rPr>
                <w:rFonts w:ascii="Times New Roman" w:hAnsi="Times New Roman" w:cs="Times New Roman"/>
              </w:rPr>
              <w:t>о</w:t>
            </w:r>
            <w:r w:rsidRPr="001D75BD">
              <w:rPr>
                <w:rFonts w:ascii="Times New Roman" w:hAnsi="Times New Roman" w:cs="Times New Roman"/>
              </w:rPr>
              <w:t>го подра</w:t>
            </w:r>
            <w:r w:rsidRPr="001D75BD">
              <w:rPr>
                <w:rFonts w:ascii="Times New Roman" w:hAnsi="Times New Roman" w:cs="Times New Roman"/>
              </w:rPr>
              <w:t>з</w:t>
            </w:r>
            <w:r w:rsidRPr="001D75BD">
              <w:rPr>
                <w:rFonts w:ascii="Times New Roman" w:hAnsi="Times New Roman" w:cs="Times New Roman"/>
              </w:rPr>
              <w:t>деления</w:t>
            </w:r>
          </w:p>
        </w:tc>
        <w:tc>
          <w:tcPr>
            <w:tcW w:w="992" w:type="dxa"/>
            <w:vAlign w:val="center"/>
          </w:tcPr>
          <w:p w:rsidR="00561B7D" w:rsidRPr="0026630B" w:rsidRDefault="00561B7D" w:rsidP="00B17942">
            <w:pPr>
              <w:jc w:val="center"/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</w:tcPr>
          <w:p w:rsidR="00561B7D" w:rsidRPr="0026630B" w:rsidRDefault="00561B7D" w:rsidP="00B17942">
            <w:pPr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Вопрос 1, 5, 11-15</w:t>
            </w:r>
          </w:p>
          <w:p w:rsidR="00561B7D" w:rsidRPr="0026630B" w:rsidRDefault="00561B7D" w:rsidP="00B17942">
            <w:pPr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Задание 1, 2</w:t>
            </w:r>
          </w:p>
        </w:tc>
        <w:tc>
          <w:tcPr>
            <w:tcW w:w="1984" w:type="dxa"/>
          </w:tcPr>
          <w:p w:rsidR="00561B7D" w:rsidRPr="0026630B" w:rsidRDefault="001D75BD" w:rsidP="0026630B">
            <w:pPr>
              <w:rPr>
                <w:rFonts w:ascii="Times New Roman" w:hAnsi="Times New Roman" w:cs="Times New Roman"/>
              </w:rPr>
            </w:pPr>
            <w:r w:rsidRPr="001D75BD">
              <w:rPr>
                <w:rFonts w:ascii="Times New Roman" w:hAnsi="Times New Roman" w:cs="Times New Roman"/>
              </w:rPr>
              <w:t>навыками прим</w:t>
            </w:r>
            <w:r w:rsidRPr="001D75BD">
              <w:rPr>
                <w:rFonts w:ascii="Times New Roman" w:hAnsi="Times New Roman" w:cs="Times New Roman"/>
              </w:rPr>
              <w:t>е</w:t>
            </w:r>
            <w:r w:rsidRPr="001D75BD">
              <w:rPr>
                <w:rFonts w:ascii="Times New Roman" w:hAnsi="Times New Roman" w:cs="Times New Roman"/>
              </w:rPr>
              <w:t>нения технологий организации ко</w:t>
            </w:r>
            <w:r w:rsidRPr="001D75BD">
              <w:rPr>
                <w:rFonts w:ascii="Times New Roman" w:hAnsi="Times New Roman" w:cs="Times New Roman"/>
              </w:rPr>
              <w:t>м</w:t>
            </w:r>
            <w:r w:rsidRPr="001D75BD">
              <w:rPr>
                <w:rFonts w:ascii="Times New Roman" w:hAnsi="Times New Roman" w:cs="Times New Roman"/>
              </w:rPr>
              <w:t>муникационной работы</w:t>
            </w:r>
          </w:p>
        </w:tc>
        <w:tc>
          <w:tcPr>
            <w:tcW w:w="1134" w:type="dxa"/>
            <w:vAlign w:val="center"/>
          </w:tcPr>
          <w:p w:rsidR="00561B7D" w:rsidRPr="0026630B" w:rsidRDefault="00561B7D" w:rsidP="00B17942">
            <w:pPr>
              <w:jc w:val="center"/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561B7D" w:rsidRPr="0026630B" w:rsidRDefault="00561B7D" w:rsidP="00B17942">
            <w:pPr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Вопрос 1, 5, 11-15</w:t>
            </w:r>
          </w:p>
          <w:p w:rsidR="00561B7D" w:rsidRPr="0026630B" w:rsidRDefault="00561B7D" w:rsidP="00B17942">
            <w:pPr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Задание 1, 2</w:t>
            </w:r>
          </w:p>
        </w:tc>
      </w:tr>
      <w:tr w:rsidR="00561B7D" w:rsidRPr="0026630B" w:rsidTr="001D75BD">
        <w:tc>
          <w:tcPr>
            <w:tcW w:w="2694" w:type="dxa"/>
          </w:tcPr>
          <w:p w:rsidR="00561B7D" w:rsidRPr="0026630B" w:rsidRDefault="001D75BD" w:rsidP="009F2BD8">
            <w:pPr>
              <w:jc w:val="both"/>
              <w:rPr>
                <w:rFonts w:ascii="Times New Roman" w:hAnsi="Times New Roman" w:cs="Times New Roman"/>
              </w:rPr>
            </w:pPr>
            <w:r w:rsidRPr="001D75BD">
              <w:rPr>
                <w:rFonts w:ascii="Times New Roman" w:hAnsi="Times New Roman" w:cs="Times New Roman"/>
              </w:rPr>
              <w:t xml:space="preserve">ПК-1.3: Координирует работу по созданию </w:t>
            </w:r>
            <w:proofErr w:type="spellStart"/>
            <w:r w:rsidRPr="001D75BD">
              <w:rPr>
                <w:rFonts w:ascii="Times New Roman" w:hAnsi="Times New Roman" w:cs="Times New Roman"/>
              </w:rPr>
              <w:t>м</w:t>
            </w:r>
            <w:r w:rsidRPr="001D75BD">
              <w:rPr>
                <w:rFonts w:ascii="Times New Roman" w:hAnsi="Times New Roman" w:cs="Times New Roman"/>
              </w:rPr>
              <w:t>е</w:t>
            </w:r>
            <w:r w:rsidRPr="001D75BD">
              <w:rPr>
                <w:rFonts w:ascii="Times New Roman" w:hAnsi="Times New Roman" w:cs="Times New Roman"/>
              </w:rPr>
              <w:t>диапродукта</w:t>
            </w:r>
            <w:proofErr w:type="spellEnd"/>
            <w:r w:rsidRPr="001D75BD">
              <w:rPr>
                <w:rFonts w:ascii="Times New Roman" w:hAnsi="Times New Roman" w:cs="Times New Roman"/>
              </w:rPr>
              <w:t>, формулир</w:t>
            </w:r>
            <w:r w:rsidRPr="001D75BD">
              <w:rPr>
                <w:rFonts w:ascii="Times New Roman" w:hAnsi="Times New Roman" w:cs="Times New Roman"/>
              </w:rPr>
              <w:t>у</w:t>
            </w:r>
            <w:r w:rsidRPr="001D75BD">
              <w:rPr>
                <w:rFonts w:ascii="Times New Roman" w:hAnsi="Times New Roman" w:cs="Times New Roman"/>
              </w:rPr>
              <w:t xml:space="preserve">ет критерии его оценки, осуществляет контроль основных параметров </w:t>
            </w:r>
            <w:proofErr w:type="spellStart"/>
            <w:r w:rsidRPr="001D75BD">
              <w:rPr>
                <w:rFonts w:ascii="Times New Roman" w:hAnsi="Times New Roman" w:cs="Times New Roman"/>
              </w:rPr>
              <w:t>м</w:t>
            </w:r>
            <w:r w:rsidRPr="001D75BD">
              <w:rPr>
                <w:rFonts w:ascii="Times New Roman" w:hAnsi="Times New Roman" w:cs="Times New Roman"/>
              </w:rPr>
              <w:t>е</w:t>
            </w:r>
            <w:r w:rsidRPr="001D75BD">
              <w:rPr>
                <w:rFonts w:ascii="Times New Roman" w:hAnsi="Times New Roman" w:cs="Times New Roman"/>
              </w:rPr>
              <w:t>диапродукта</w:t>
            </w:r>
            <w:proofErr w:type="spellEnd"/>
            <w:r w:rsidRPr="001D75BD">
              <w:rPr>
                <w:rFonts w:ascii="Times New Roman" w:hAnsi="Times New Roman" w:cs="Times New Roman"/>
              </w:rPr>
              <w:t>, дает итог</w:t>
            </w:r>
            <w:r w:rsidRPr="001D75BD">
              <w:rPr>
                <w:rFonts w:ascii="Times New Roman" w:hAnsi="Times New Roman" w:cs="Times New Roman"/>
              </w:rPr>
              <w:t>о</w:t>
            </w:r>
            <w:r w:rsidRPr="001D75BD">
              <w:rPr>
                <w:rFonts w:ascii="Times New Roman" w:hAnsi="Times New Roman" w:cs="Times New Roman"/>
              </w:rPr>
              <w:t xml:space="preserve">вую оценку качества </w:t>
            </w:r>
            <w:proofErr w:type="spellStart"/>
            <w:r w:rsidRPr="001D75BD">
              <w:rPr>
                <w:rFonts w:ascii="Times New Roman" w:hAnsi="Times New Roman" w:cs="Times New Roman"/>
              </w:rPr>
              <w:t>м</w:t>
            </w:r>
            <w:r w:rsidRPr="001D75BD">
              <w:rPr>
                <w:rFonts w:ascii="Times New Roman" w:hAnsi="Times New Roman" w:cs="Times New Roman"/>
              </w:rPr>
              <w:t>е</w:t>
            </w:r>
            <w:r w:rsidRPr="001D75BD">
              <w:rPr>
                <w:rFonts w:ascii="Times New Roman" w:hAnsi="Times New Roman" w:cs="Times New Roman"/>
              </w:rPr>
              <w:t>диапродукта</w:t>
            </w:r>
            <w:proofErr w:type="spellEnd"/>
          </w:p>
        </w:tc>
        <w:tc>
          <w:tcPr>
            <w:tcW w:w="1843" w:type="dxa"/>
          </w:tcPr>
          <w:p w:rsidR="00561B7D" w:rsidRPr="0026630B" w:rsidRDefault="001D75BD" w:rsidP="009F2BD8">
            <w:pPr>
              <w:rPr>
                <w:rFonts w:ascii="Times New Roman" w:hAnsi="Times New Roman" w:cs="Times New Roman"/>
              </w:rPr>
            </w:pPr>
            <w:r w:rsidRPr="001D75BD">
              <w:rPr>
                <w:rFonts w:ascii="Times New Roman" w:hAnsi="Times New Roman" w:cs="Times New Roman"/>
              </w:rPr>
              <w:t>принципы, эт</w:t>
            </w:r>
            <w:r w:rsidRPr="001D75BD">
              <w:rPr>
                <w:rFonts w:ascii="Times New Roman" w:hAnsi="Times New Roman" w:cs="Times New Roman"/>
              </w:rPr>
              <w:t>а</w:t>
            </w:r>
            <w:r w:rsidRPr="001D75BD">
              <w:rPr>
                <w:rFonts w:ascii="Times New Roman" w:hAnsi="Times New Roman" w:cs="Times New Roman"/>
              </w:rPr>
              <w:t>пы и содерж</w:t>
            </w:r>
            <w:r w:rsidRPr="001D75BD">
              <w:rPr>
                <w:rFonts w:ascii="Times New Roman" w:hAnsi="Times New Roman" w:cs="Times New Roman"/>
              </w:rPr>
              <w:t>а</w:t>
            </w:r>
            <w:r w:rsidRPr="001D75BD">
              <w:rPr>
                <w:rFonts w:ascii="Times New Roman" w:hAnsi="Times New Roman" w:cs="Times New Roman"/>
              </w:rPr>
              <w:t>тельную хара</w:t>
            </w:r>
            <w:r w:rsidRPr="001D75BD">
              <w:rPr>
                <w:rFonts w:ascii="Times New Roman" w:hAnsi="Times New Roman" w:cs="Times New Roman"/>
              </w:rPr>
              <w:t>к</w:t>
            </w:r>
            <w:r w:rsidRPr="001D75BD">
              <w:rPr>
                <w:rFonts w:ascii="Times New Roman" w:hAnsi="Times New Roman" w:cs="Times New Roman"/>
              </w:rPr>
              <w:t>теристику пр</w:t>
            </w:r>
            <w:r w:rsidRPr="001D75BD">
              <w:rPr>
                <w:rFonts w:ascii="Times New Roman" w:hAnsi="Times New Roman" w:cs="Times New Roman"/>
              </w:rPr>
              <w:t>о</w:t>
            </w:r>
            <w:r w:rsidRPr="001D75BD">
              <w:rPr>
                <w:rFonts w:ascii="Times New Roman" w:hAnsi="Times New Roman" w:cs="Times New Roman"/>
              </w:rPr>
              <w:t>ектной деятел</w:t>
            </w:r>
            <w:r w:rsidRPr="001D75BD">
              <w:rPr>
                <w:rFonts w:ascii="Times New Roman" w:hAnsi="Times New Roman" w:cs="Times New Roman"/>
              </w:rPr>
              <w:t>ь</w:t>
            </w:r>
            <w:r w:rsidRPr="001D75BD">
              <w:rPr>
                <w:rFonts w:ascii="Times New Roman" w:hAnsi="Times New Roman" w:cs="Times New Roman"/>
              </w:rPr>
              <w:t>ности в сфере связей с общ</w:t>
            </w:r>
            <w:r w:rsidRPr="001D75BD">
              <w:rPr>
                <w:rFonts w:ascii="Times New Roman" w:hAnsi="Times New Roman" w:cs="Times New Roman"/>
              </w:rPr>
              <w:t>е</w:t>
            </w:r>
            <w:r w:rsidRPr="001D75BD">
              <w:rPr>
                <w:rFonts w:ascii="Times New Roman" w:hAnsi="Times New Roman" w:cs="Times New Roman"/>
              </w:rPr>
              <w:t>ственностью</w:t>
            </w:r>
          </w:p>
        </w:tc>
        <w:tc>
          <w:tcPr>
            <w:tcW w:w="1134" w:type="dxa"/>
            <w:vAlign w:val="center"/>
          </w:tcPr>
          <w:p w:rsidR="00561B7D" w:rsidRPr="0026630B" w:rsidRDefault="00561B7D" w:rsidP="00B17942">
            <w:pPr>
              <w:jc w:val="center"/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561B7D" w:rsidRPr="0026630B" w:rsidRDefault="00561B7D" w:rsidP="00E562E4">
            <w:pPr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Вопрос 4-27</w:t>
            </w:r>
          </w:p>
        </w:tc>
        <w:tc>
          <w:tcPr>
            <w:tcW w:w="1276" w:type="dxa"/>
          </w:tcPr>
          <w:p w:rsidR="00561B7D" w:rsidRPr="0026630B" w:rsidRDefault="001D75BD" w:rsidP="009F2BD8">
            <w:pPr>
              <w:rPr>
                <w:rFonts w:ascii="Times New Roman" w:hAnsi="Times New Roman" w:cs="Times New Roman"/>
              </w:rPr>
            </w:pPr>
            <w:r w:rsidRPr="001D75BD">
              <w:rPr>
                <w:rFonts w:ascii="Times New Roman" w:hAnsi="Times New Roman" w:cs="Times New Roman"/>
              </w:rPr>
              <w:t>осущест</w:t>
            </w:r>
            <w:r w:rsidRPr="001D75BD">
              <w:rPr>
                <w:rFonts w:ascii="Times New Roman" w:hAnsi="Times New Roman" w:cs="Times New Roman"/>
              </w:rPr>
              <w:t>в</w:t>
            </w:r>
            <w:r w:rsidRPr="001D75BD">
              <w:rPr>
                <w:rFonts w:ascii="Times New Roman" w:hAnsi="Times New Roman" w:cs="Times New Roman"/>
              </w:rPr>
              <w:t>лять рук</w:t>
            </w:r>
            <w:r w:rsidRPr="001D75BD">
              <w:rPr>
                <w:rFonts w:ascii="Times New Roman" w:hAnsi="Times New Roman" w:cs="Times New Roman"/>
              </w:rPr>
              <w:t>о</w:t>
            </w:r>
            <w:r w:rsidRPr="001D75BD">
              <w:rPr>
                <w:rFonts w:ascii="Times New Roman" w:hAnsi="Times New Roman" w:cs="Times New Roman"/>
              </w:rPr>
              <w:t>водство и координ</w:t>
            </w:r>
            <w:r w:rsidRPr="001D75BD">
              <w:rPr>
                <w:rFonts w:ascii="Times New Roman" w:hAnsi="Times New Roman" w:cs="Times New Roman"/>
              </w:rPr>
              <w:t>и</w:t>
            </w:r>
            <w:r w:rsidRPr="001D75BD">
              <w:rPr>
                <w:rFonts w:ascii="Times New Roman" w:hAnsi="Times New Roman" w:cs="Times New Roman"/>
              </w:rPr>
              <w:t>ровать проектную работу в сфере св</w:t>
            </w:r>
            <w:r w:rsidRPr="001D75BD">
              <w:rPr>
                <w:rFonts w:ascii="Times New Roman" w:hAnsi="Times New Roman" w:cs="Times New Roman"/>
              </w:rPr>
              <w:t>я</w:t>
            </w:r>
            <w:r w:rsidRPr="001D75BD">
              <w:rPr>
                <w:rFonts w:ascii="Times New Roman" w:hAnsi="Times New Roman" w:cs="Times New Roman"/>
              </w:rPr>
              <w:t>зей с о</w:t>
            </w:r>
            <w:r w:rsidRPr="001D75BD">
              <w:rPr>
                <w:rFonts w:ascii="Times New Roman" w:hAnsi="Times New Roman" w:cs="Times New Roman"/>
              </w:rPr>
              <w:t>б</w:t>
            </w:r>
            <w:r w:rsidRPr="001D75BD">
              <w:rPr>
                <w:rFonts w:ascii="Times New Roman" w:hAnsi="Times New Roman" w:cs="Times New Roman"/>
              </w:rPr>
              <w:t>ществе</w:t>
            </w:r>
            <w:r w:rsidRPr="001D75BD">
              <w:rPr>
                <w:rFonts w:ascii="Times New Roman" w:hAnsi="Times New Roman" w:cs="Times New Roman"/>
              </w:rPr>
              <w:t>н</w:t>
            </w:r>
            <w:r w:rsidRPr="001D75BD">
              <w:rPr>
                <w:rFonts w:ascii="Times New Roman" w:hAnsi="Times New Roman" w:cs="Times New Roman"/>
              </w:rPr>
              <w:t>ностью</w:t>
            </w:r>
          </w:p>
        </w:tc>
        <w:tc>
          <w:tcPr>
            <w:tcW w:w="992" w:type="dxa"/>
            <w:vAlign w:val="center"/>
          </w:tcPr>
          <w:p w:rsidR="00561B7D" w:rsidRPr="0026630B" w:rsidRDefault="00561B7D" w:rsidP="00B17942">
            <w:pPr>
              <w:jc w:val="center"/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</w:tcPr>
          <w:p w:rsidR="00561B7D" w:rsidRPr="0026630B" w:rsidRDefault="00561B7D" w:rsidP="00B17942">
            <w:pPr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Вопрос 4-27</w:t>
            </w:r>
          </w:p>
          <w:p w:rsidR="00561B7D" w:rsidRPr="0026630B" w:rsidRDefault="00561B7D" w:rsidP="00B17942">
            <w:pPr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Задание 1, 2</w:t>
            </w:r>
          </w:p>
        </w:tc>
        <w:tc>
          <w:tcPr>
            <w:tcW w:w="1984" w:type="dxa"/>
          </w:tcPr>
          <w:p w:rsidR="00561B7D" w:rsidRPr="0026630B" w:rsidRDefault="001D75BD" w:rsidP="000E65AC">
            <w:pPr>
              <w:rPr>
                <w:rFonts w:ascii="Times New Roman" w:hAnsi="Times New Roman" w:cs="Times New Roman"/>
              </w:rPr>
            </w:pPr>
            <w:r w:rsidRPr="001D75BD">
              <w:rPr>
                <w:rFonts w:ascii="Times New Roman" w:hAnsi="Times New Roman" w:cs="Times New Roman"/>
              </w:rPr>
              <w:t>навыками ко</w:t>
            </w:r>
            <w:r w:rsidRPr="001D75BD">
              <w:rPr>
                <w:rFonts w:ascii="Times New Roman" w:hAnsi="Times New Roman" w:cs="Times New Roman"/>
              </w:rPr>
              <w:t>н</w:t>
            </w:r>
            <w:r w:rsidRPr="001D75BD">
              <w:rPr>
                <w:rFonts w:ascii="Times New Roman" w:hAnsi="Times New Roman" w:cs="Times New Roman"/>
              </w:rPr>
              <w:t>троля и оценки выполнения пр</w:t>
            </w:r>
            <w:r w:rsidRPr="001D75BD">
              <w:rPr>
                <w:rFonts w:ascii="Times New Roman" w:hAnsi="Times New Roman" w:cs="Times New Roman"/>
              </w:rPr>
              <w:t>о</w:t>
            </w:r>
            <w:r w:rsidRPr="001D75BD">
              <w:rPr>
                <w:rFonts w:ascii="Times New Roman" w:hAnsi="Times New Roman" w:cs="Times New Roman"/>
              </w:rPr>
              <w:t>ектной работы</w:t>
            </w:r>
          </w:p>
        </w:tc>
        <w:tc>
          <w:tcPr>
            <w:tcW w:w="1134" w:type="dxa"/>
            <w:vAlign w:val="center"/>
          </w:tcPr>
          <w:p w:rsidR="00561B7D" w:rsidRPr="0026630B" w:rsidRDefault="00561B7D" w:rsidP="00B17942">
            <w:pPr>
              <w:jc w:val="center"/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561B7D" w:rsidRPr="0026630B" w:rsidRDefault="00561B7D" w:rsidP="00B17942">
            <w:pPr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Вопрос 4-27</w:t>
            </w:r>
          </w:p>
          <w:p w:rsidR="00561B7D" w:rsidRPr="0026630B" w:rsidRDefault="00561B7D" w:rsidP="00B17942">
            <w:pPr>
              <w:rPr>
                <w:rFonts w:ascii="Times New Roman" w:hAnsi="Times New Roman" w:cs="Times New Roman"/>
              </w:rPr>
            </w:pPr>
            <w:r w:rsidRPr="0026630B">
              <w:rPr>
                <w:rFonts w:ascii="Times New Roman" w:hAnsi="Times New Roman" w:cs="Times New Roman"/>
              </w:rPr>
              <w:t>Задание 1, 2</w:t>
            </w:r>
          </w:p>
        </w:tc>
      </w:tr>
    </w:tbl>
    <w:p w:rsidR="00065C37" w:rsidRPr="00DE0851" w:rsidRDefault="00065C37" w:rsidP="00065C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65C37" w:rsidRPr="00DE0851" w:rsidSect="00D54D6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5A1" w:rsidRDefault="003475A1" w:rsidP="00F31FF1">
      <w:pPr>
        <w:spacing w:after="0" w:line="240" w:lineRule="auto"/>
      </w:pPr>
      <w:r>
        <w:separator/>
      </w:r>
    </w:p>
  </w:endnote>
  <w:endnote w:type="continuationSeparator" w:id="0">
    <w:p w:rsidR="003475A1" w:rsidRDefault="003475A1" w:rsidP="00F3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2909145"/>
      <w:docPartObj>
        <w:docPartGallery w:val="Page Numbers (Bottom of Page)"/>
        <w:docPartUnique/>
      </w:docPartObj>
    </w:sdtPr>
    <w:sdtEndPr/>
    <w:sdtContent>
      <w:p w:rsidR="00CE0C32" w:rsidRDefault="00CE0C3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F8F">
          <w:rPr>
            <w:noProof/>
          </w:rPr>
          <w:t>6</w:t>
        </w:r>
        <w:r>
          <w:fldChar w:fldCharType="end"/>
        </w:r>
      </w:p>
    </w:sdtContent>
  </w:sdt>
  <w:p w:rsidR="00CE0C32" w:rsidRDefault="00CE0C3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5A1" w:rsidRDefault="003475A1" w:rsidP="00F31FF1">
      <w:pPr>
        <w:spacing w:after="0" w:line="240" w:lineRule="auto"/>
      </w:pPr>
      <w:r>
        <w:separator/>
      </w:r>
    </w:p>
  </w:footnote>
  <w:footnote w:type="continuationSeparator" w:id="0">
    <w:p w:rsidR="003475A1" w:rsidRDefault="003475A1" w:rsidP="00F31FF1">
      <w:pPr>
        <w:spacing w:after="0" w:line="240" w:lineRule="auto"/>
      </w:pPr>
      <w:r>
        <w:continuationSeparator/>
      </w:r>
    </w:p>
  </w:footnote>
  <w:footnote w:id="1">
    <w:p w:rsidR="00822862" w:rsidRDefault="00822862" w:rsidP="00822862">
      <w:pPr>
        <w:pStyle w:val="a6"/>
      </w:pPr>
      <w:r w:rsidRPr="00A546DF">
        <w:rPr>
          <w:rStyle w:val="a8"/>
          <w:rFonts w:ascii="Times New Roman" w:hAnsi="Times New Roman"/>
        </w:rPr>
        <w:footnoteRef/>
      </w:r>
      <w:r w:rsidRPr="00A546DF">
        <w:rPr>
          <w:rFonts w:ascii="Times New Roman" w:hAnsi="Times New Roman"/>
        </w:rPr>
        <w:t xml:space="preserve"> При значении </w:t>
      </w:r>
      <w:r w:rsidRPr="00A546DF">
        <w:rPr>
          <w:rFonts w:ascii="Times New Roman" w:hAnsi="Times New Roman"/>
          <w:lang w:val="en-US"/>
        </w:rPr>
        <w:t>Y</w:t>
      </w:r>
      <w:r>
        <w:rPr>
          <w:rFonts w:ascii="Times New Roman" w:hAnsi="Times New Roman"/>
        </w:rPr>
        <w:t xml:space="preserve"> ˃ 25</w:t>
      </w:r>
      <w:r w:rsidRPr="00A546DF">
        <w:rPr>
          <w:rFonts w:ascii="Times New Roman" w:hAnsi="Times New Roman"/>
        </w:rPr>
        <w:t xml:space="preserve"> в соответствии с</w:t>
      </w:r>
      <w:r>
        <w:rPr>
          <w:rFonts w:ascii="Times New Roman" w:hAnsi="Times New Roman"/>
        </w:rPr>
        <w:t xml:space="preserve"> табл. 3 оно определяется как 25</w:t>
      </w:r>
      <w:r w:rsidRPr="00A546DF">
        <w:rPr>
          <w:rFonts w:ascii="Times New Roman" w:hAnsi="Times New Roman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38C5"/>
    <w:multiLevelType w:val="hybridMultilevel"/>
    <w:tmpl w:val="C32E2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201B0B"/>
    <w:multiLevelType w:val="hybridMultilevel"/>
    <w:tmpl w:val="C32E2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96551A"/>
    <w:multiLevelType w:val="multilevel"/>
    <w:tmpl w:val="EF5EA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E6D2EAA"/>
    <w:multiLevelType w:val="hybridMultilevel"/>
    <w:tmpl w:val="0906A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C164A"/>
    <w:multiLevelType w:val="hybridMultilevel"/>
    <w:tmpl w:val="C32E2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E504B2"/>
    <w:multiLevelType w:val="hybridMultilevel"/>
    <w:tmpl w:val="B5122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55A40"/>
    <w:multiLevelType w:val="hybridMultilevel"/>
    <w:tmpl w:val="26A4D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A0B5A"/>
    <w:multiLevelType w:val="hybridMultilevel"/>
    <w:tmpl w:val="6DA48AAC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1D4F140D"/>
    <w:multiLevelType w:val="hybridMultilevel"/>
    <w:tmpl w:val="AFF60186"/>
    <w:lvl w:ilvl="0" w:tplc="37A65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704A6"/>
    <w:multiLevelType w:val="hybridMultilevel"/>
    <w:tmpl w:val="0A42DA1A"/>
    <w:lvl w:ilvl="0" w:tplc="5CCC7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1141F"/>
    <w:multiLevelType w:val="hybridMultilevel"/>
    <w:tmpl w:val="1FD218C6"/>
    <w:lvl w:ilvl="0" w:tplc="8A7A0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E34733"/>
    <w:multiLevelType w:val="hybridMultilevel"/>
    <w:tmpl w:val="FFD8C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2B6262"/>
    <w:multiLevelType w:val="hybridMultilevel"/>
    <w:tmpl w:val="1E260422"/>
    <w:lvl w:ilvl="0" w:tplc="34F2A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FB639C"/>
    <w:multiLevelType w:val="hybridMultilevel"/>
    <w:tmpl w:val="55B44F74"/>
    <w:lvl w:ilvl="0" w:tplc="C096EEE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D3982"/>
    <w:multiLevelType w:val="hybridMultilevel"/>
    <w:tmpl w:val="1E701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5E4A31"/>
    <w:multiLevelType w:val="hybridMultilevel"/>
    <w:tmpl w:val="B524BCD8"/>
    <w:lvl w:ilvl="0" w:tplc="8A7A0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EE035A"/>
    <w:multiLevelType w:val="hybridMultilevel"/>
    <w:tmpl w:val="FFD8C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AD2A74"/>
    <w:multiLevelType w:val="hybridMultilevel"/>
    <w:tmpl w:val="BE5C6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4E7BFE"/>
    <w:multiLevelType w:val="hybridMultilevel"/>
    <w:tmpl w:val="C32E2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222558B"/>
    <w:multiLevelType w:val="hybridMultilevel"/>
    <w:tmpl w:val="0A9A2862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>
    <w:nsid w:val="43DA54AE"/>
    <w:multiLevelType w:val="hybridMultilevel"/>
    <w:tmpl w:val="D3A86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9040CE"/>
    <w:multiLevelType w:val="hybridMultilevel"/>
    <w:tmpl w:val="E55466A6"/>
    <w:lvl w:ilvl="0" w:tplc="8A7A0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9F046D"/>
    <w:multiLevelType w:val="hybridMultilevel"/>
    <w:tmpl w:val="C32E2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D9F1594"/>
    <w:multiLevelType w:val="hybridMultilevel"/>
    <w:tmpl w:val="E5907D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3E373AA"/>
    <w:multiLevelType w:val="hybridMultilevel"/>
    <w:tmpl w:val="01683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6504FC"/>
    <w:multiLevelType w:val="hybridMultilevel"/>
    <w:tmpl w:val="B5D42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E51A9C"/>
    <w:multiLevelType w:val="multilevel"/>
    <w:tmpl w:val="EF5EA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7">
    <w:nsid w:val="5BEA572B"/>
    <w:multiLevelType w:val="hybridMultilevel"/>
    <w:tmpl w:val="13D2A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F64026"/>
    <w:multiLevelType w:val="hybridMultilevel"/>
    <w:tmpl w:val="D0F4B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8F3CE7"/>
    <w:multiLevelType w:val="hybridMultilevel"/>
    <w:tmpl w:val="3C804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85471"/>
    <w:multiLevelType w:val="hybridMultilevel"/>
    <w:tmpl w:val="0AE2E738"/>
    <w:lvl w:ilvl="0" w:tplc="8A7A0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B75742"/>
    <w:multiLevelType w:val="hybridMultilevel"/>
    <w:tmpl w:val="EBF00974"/>
    <w:lvl w:ilvl="0" w:tplc="BE0419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2F5426"/>
    <w:multiLevelType w:val="hybridMultilevel"/>
    <w:tmpl w:val="00AC23AA"/>
    <w:lvl w:ilvl="0" w:tplc="848C6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BF7AE7"/>
    <w:multiLevelType w:val="multilevel"/>
    <w:tmpl w:val="602CF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C9314DA"/>
    <w:multiLevelType w:val="hybridMultilevel"/>
    <w:tmpl w:val="01683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62AEB"/>
    <w:multiLevelType w:val="hybridMultilevel"/>
    <w:tmpl w:val="BD8C2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156948"/>
    <w:multiLevelType w:val="hybridMultilevel"/>
    <w:tmpl w:val="98CC5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7838E7"/>
    <w:multiLevelType w:val="multilevel"/>
    <w:tmpl w:val="602CF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7321925"/>
    <w:multiLevelType w:val="hybridMultilevel"/>
    <w:tmpl w:val="9ED6FEA4"/>
    <w:lvl w:ilvl="0" w:tplc="502C1AF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17"/>
  </w:num>
  <w:num w:numId="4">
    <w:abstractNumId w:val="35"/>
  </w:num>
  <w:num w:numId="5">
    <w:abstractNumId w:val="13"/>
  </w:num>
  <w:num w:numId="6">
    <w:abstractNumId w:val="31"/>
  </w:num>
  <w:num w:numId="7">
    <w:abstractNumId w:val="32"/>
  </w:num>
  <w:num w:numId="8">
    <w:abstractNumId w:val="14"/>
  </w:num>
  <w:num w:numId="9">
    <w:abstractNumId w:val="8"/>
  </w:num>
  <w:num w:numId="10">
    <w:abstractNumId w:val="38"/>
  </w:num>
  <w:num w:numId="11">
    <w:abstractNumId w:val="9"/>
  </w:num>
  <w:num w:numId="12">
    <w:abstractNumId w:val="16"/>
  </w:num>
  <w:num w:numId="13">
    <w:abstractNumId w:val="26"/>
  </w:num>
  <w:num w:numId="14">
    <w:abstractNumId w:val="2"/>
  </w:num>
  <w:num w:numId="15">
    <w:abstractNumId w:val="30"/>
  </w:num>
  <w:num w:numId="16">
    <w:abstractNumId w:val="15"/>
  </w:num>
  <w:num w:numId="17">
    <w:abstractNumId w:val="10"/>
  </w:num>
  <w:num w:numId="18">
    <w:abstractNumId w:val="21"/>
  </w:num>
  <w:num w:numId="19">
    <w:abstractNumId w:val="23"/>
  </w:num>
  <w:num w:numId="20">
    <w:abstractNumId w:val="12"/>
  </w:num>
  <w:num w:numId="21">
    <w:abstractNumId w:val="33"/>
  </w:num>
  <w:num w:numId="22">
    <w:abstractNumId w:val="22"/>
  </w:num>
  <w:num w:numId="23">
    <w:abstractNumId w:val="29"/>
  </w:num>
  <w:num w:numId="24">
    <w:abstractNumId w:val="3"/>
  </w:num>
  <w:num w:numId="25">
    <w:abstractNumId w:val="5"/>
  </w:num>
  <w:num w:numId="26">
    <w:abstractNumId w:val="0"/>
  </w:num>
  <w:num w:numId="27">
    <w:abstractNumId w:val="1"/>
  </w:num>
  <w:num w:numId="28">
    <w:abstractNumId w:val="4"/>
  </w:num>
  <w:num w:numId="29">
    <w:abstractNumId w:val="18"/>
  </w:num>
  <w:num w:numId="30">
    <w:abstractNumId w:val="37"/>
  </w:num>
  <w:num w:numId="31">
    <w:abstractNumId w:val="36"/>
  </w:num>
  <w:num w:numId="32">
    <w:abstractNumId w:val="20"/>
  </w:num>
  <w:num w:numId="33">
    <w:abstractNumId w:val="6"/>
  </w:num>
  <w:num w:numId="34">
    <w:abstractNumId w:val="25"/>
  </w:num>
  <w:num w:numId="35">
    <w:abstractNumId w:val="28"/>
  </w:num>
  <w:num w:numId="36">
    <w:abstractNumId w:val="19"/>
  </w:num>
  <w:num w:numId="37">
    <w:abstractNumId w:val="7"/>
  </w:num>
  <w:num w:numId="38">
    <w:abstractNumId w:val="24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E9D"/>
    <w:rsid w:val="000024F5"/>
    <w:rsid w:val="00006966"/>
    <w:rsid w:val="00025DAD"/>
    <w:rsid w:val="000306EC"/>
    <w:rsid w:val="00065C37"/>
    <w:rsid w:val="00067D40"/>
    <w:rsid w:val="000709AE"/>
    <w:rsid w:val="000743B1"/>
    <w:rsid w:val="00081FAE"/>
    <w:rsid w:val="00091202"/>
    <w:rsid w:val="0009442F"/>
    <w:rsid w:val="00094E61"/>
    <w:rsid w:val="000A0E5A"/>
    <w:rsid w:val="000E0262"/>
    <w:rsid w:val="000E65AC"/>
    <w:rsid w:val="000F136F"/>
    <w:rsid w:val="000F4AC1"/>
    <w:rsid w:val="001059BB"/>
    <w:rsid w:val="00145313"/>
    <w:rsid w:val="001647EA"/>
    <w:rsid w:val="00164E9D"/>
    <w:rsid w:val="001701F8"/>
    <w:rsid w:val="0017036B"/>
    <w:rsid w:val="0017145D"/>
    <w:rsid w:val="00195F8F"/>
    <w:rsid w:val="001D3004"/>
    <w:rsid w:val="001D75BD"/>
    <w:rsid w:val="001F274B"/>
    <w:rsid w:val="001F415A"/>
    <w:rsid w:val="002028FC"/>
    <w:rsid w:val="00210DEE"/>
    <w:rsid w:val="00232444"/>
    <w:rsid w:val="002529FB"/>
    <w:rsid w:val="0026630B"/>
    <w:rsid w:val="00296D7C"/>
    <w:rsid w:val="002E333D"/>
    <w:rsid w:val="002F224D"/>
    <w:rsid w:val="003079D6"/>
    <w:rsid w:val="00310E7B"/>
    <w:rsid w:val="00332B44"/>
    <w:rsid w:val="003475A1"/>
    <w:rsid w:val="00363069"/>
    <w:rsid w:val="00395F2F"/>
    <w:rsid w:val="003C4A53"/>
    <w:rsid w:val="003D6409"/>
    <w:rsid w:val="003E42BE"/>
    <w:rsid w:val="003E5ACD"/>
    <w:rsid w:val="003F5B9B"/>
    <w:rsid w:val="004040B4"/>
    <w:rsid w:val="004065AA"/>
    <w:rsid w:val="004116B0"/>
    <w:rsid w:val="00412DF6"/>
    <w:rsid w:val="004143BB"/>
    <w:rsid w:val="00422BC9"/>
    <w:rsid w:val="004238CA"/>
    <w:rsid w:val="0042458B"/>
    <w:rsid w:val="00425397"/>
    <w:rsid w:val="004643FB"/>
    <w:rsid w:val="00474149"/>
    <w:rsid w:val="00474203"/>
    <w:rsid w:val="004751AA"/>
    <w:rsid w:val="00485AED"/>
    <w:rsid w:val="004A22E2"/>
    <w:rsid w:val="004C1BFE"/>
    <w:rsid w:val="004C2DAF"/>
    <w:rsid w:val="004C6618"/>
    <w:rsid w:val="004D48F5"/>
    <w:rsid w:val="004F5AD8"/>
    <w:rsid w:val="00500DF3"/>
    <w:rsid w:val="005043AB"/>
    <w:rsid w:val="0051526A"/>
    <w:rsid w:val="005318C3"/>
    <w:rsid w:val="00540821"/>
    <w:rsid w:val="005437A8"/>
    <w:rsid w:val="00561B7D"/>
    <w:rsid w:val="005620DC"/>
    <w:rsid w:val="00564F5B"/>
    <w:rsid w:val="00572F32"/>
    <w:rsid w:val="0057509C"/>
    <w:rsid w:val="00576BB3"/>
    <w:rsid w:val="00594144"/>
    <w:rsid w:val="00597785"/>
    <w:rsid w:val="005A054B"/>
    <w:rsid w:val="005A48C1"/>
    <w:rsid w:val="005A55AE"/>
    <w:rsid w:val="005E11C5"/>
    <w:rsid w:val="005E6036"/>
    <w:rsid w:val="00604F0E"/>
    <w:rsid w:val="006128CA"/>
    <w:rsid w:val="00615178"/>
    <w:rsid w:val="006154C6"/>
    <w:rsid w:val="00626D57"/>
    <w:rsid w:val="0064110D"/>
    <w:rsid w:val="00655906"/>
    <w:rsid w:val="00664D89"/>
    <w:rsid w:val="00694EEA"/>
    <w:rsid w:val="006A22AC"/>
    <w:rsid w:val="006B2854"/>
    <w:rsid w:val="006C4274"/>
    <w:rsid w:val="006C49F7"/>
    <w:rsid w:val="006D15E3"/>
    <w:rsid w:val="00703E15"/>
    <w:rsid w:val="0072607C"/>
    <w:rsid w:val="007945D2"/>
    <w:rsid w:val="007A50E2"/>
    <w:rsid w:val="007B0F3E"/>
    <w:rsid w:val="007D5F58"/>
    <w:rsid w:val="007D6E5D"/>
    <w:rsid w:val="00802EAA"/>
    <w:rsid w:val="00814DBD"/>
    <w:rsid w:val="00820325"/>
    <w:rsid w:val="00822862"/>
    <w:rsid w:val="00822A88"/>
    <w:rsid w:val="00825C07"/>
    <w:rsid w:val="0083704B"/>
    <w:rsid w:val="008553CD"/>
    <w:rsid w:val="00871F08"/>
    <w:rsid w:val="0088783C"/>
    <w:rsid w:val="008912C4"/>
    <w:rsid w:val="008E55D7"/>
    <w:rsid w:val="008E5B11"/>
    <w:rsid w:val="008E61FA"/>
    <w:rsid w:val="008F29C1"/>
    <w:rsid w:val="008F526C"/>
    <w:rsid w:val="008F6146"/>
    <w:rsid w:val="00901CF5"/>
    <w:rsid w:val="00920592"/>
    <w:rsid w:val="0093076A"/>
    <w:rsid w:val="00931099"/>
    <w:rsid w:val="00935EBB"/>
    <w:rsid w:val="00945DC9"/>
    <w:rsid w:val="00946A4B"/>
    <w:rsid w:val="009813A4"/>
    <w:rsid w:val="009B4238"/>
    <w:rsid w:val="009B4FCB"/>
    <w:rsid w:val="009C5746"/>
    <w:rsid w:val="009E4D46"/>
    <w:rsid w:val="009F0DD0"/>
    <w:rsid w:val="009F2BD8"/>
    <w:rsid w:val="009F3EC2"/>
    <w:rsid w:val="009F4313"/>
    <w:rsid w:val="00A020B0"/>
    <w:rsid w:val="00A25839"/>
    <w:rsid w:val="00A44117"/>
    <w:rsid w:val="00A546DF"/>
    <w:rsid w:val="00A67BC2"/>
    <w:rsid w:val="00A8620A"/>
    <w:rsid w:val="00A876AE"/>
    <w:rsid w:val="00A93E34"/>
    <w:rsid w:val="00AB6664"/>
    <w:rsid w:val="00AD50B3"/>
    <w:rsid w:val="00AE30DC"/>
    <w:rsid w:val="00B13ED3"/>
    <w:rsid w:val="00B23B90"/>
    <w:rsid w:val="00B42EE0"/>
    <w:rsid w:val="00B45485"/>
    <w:rsid w:val="00B60765"/>
    <w:rsid w:val="00B67C5B"/>
    <w:rsid w:val="00B70B6B"/>
    <w:rsid w:val="00B712D0"/>
    <w:rsid w:val="00B80496"/>
    <w:rsid w:val="00B81A00"/>
    <w:rsid w:val="00B96C68"/>
    <w:rsid w:val="00B974D7"/>
    <w:rsid w:val="00BC4623"/>
    <w:rsid w:val="00BC5222"/>
    <w:rsid w:val="00BC653A"/>
    <w:rsid w:val="00BD4D55"/>
    <w:rsid w:val="00BD6991"/>
    <w:rsid w:val="00BF3B06"/>
    <w:rsid w:val="00BF78C8"/>
    <w:rsid w:val="00C12BFD"/>
    <w:rsid w:val="00C2300F"/>
    <w:rsid w:val="00C24635"/>
    <w:rsid w:val="00C63D60"/>
    <w:rsid w:val="00C71E38"/>
    <w:rsid w:val="00C82E3F"/>
    <w:rsid w:val="00C8382D"/>
    <w:rsid w:val="00CA04B5"/>
    <w:rsid w:val="00CA5CDD"/>
    <w:rsid w:val="00CB5EDA"/>
    <w:rsid w:val="00CC765A"/>
    <w:rsid w:val="00CD2B34"/>
    <w:rsid w:val="00CD2FAC"/>
    <w:rsid w:val="00CE0C32"/>
    <w:rsid w:val="00CF11D4"/>
    <w:rsid w:val="00D07720"/>
    <w:rsid w:val="00D15B46"/>
    <w:rsid w:val="00D52F02"/>
    <w:rsid w:val="00D54D6E"/>
    <w:rsid w:val="00D557CA"/>
    <w:rsid w:val="00D75A9E"/>
    <w:rsid w:val="00D81637"/>
    <w:rsid w:val="00D91542"/>
    <w:rsid w:val="00D93EDD"/>
    <w:rsid w:val="00DA04A0"/>
    <w:rsid w:val="00DB013E"/>
    <w:rsid w:val="00DB4577"/>
    <w:rsid w:val="00DC05AB"/>
    <w:rsid w:val="00DD3ACF"/>
    <w:rsid w:val="00DE0851"/>
    <w:rsid w:val="00DE3884"/>
    <w:rsid w:val="00DF692A"/>
    <w:rsid w:val="00E06F23"/>
    <w:rsid w:val="00E07141"/>
    <w:rsid w:val="00E46444"/>
    <w:rsid w:val="00E51C31"/>
    <w:rsid w:val="00E544FB"/>
    <w:rsid w:val="00E562E4"/>
    <w:rsid w:val="00E73FE3"/>
    <w:rsid w:val="00E768C6"/>
    <w:rsid w:val="00E91273"/>
    <w:rsid w:val="00EB1831"/>
    <w:rsid w:val="00EB3A83"/>
    <w:rsid w:val="00F06F91"/>
    <w:rsid w:val="00F31FF1"/>
    <w:rsid w:val="00F35138"/>
    <w:rsid w:val="00F50188"/>
    <w:rsid w:val="00F537F8"/>
    <w:rsid w:val="00F55892"/>
    <w:rsid w:val="00F670A8"/>
    <w:rsid w:val="00FA5252"/>
    <w:rsid w:val="00FC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E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4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F31FF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31FF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31FF1"/>
    <w:rPr>
      <w:vertAlign w:val="superscript"/>
    </w:rPr>
  </w:style>
  <w:style w:type="character" w:styleId="a9">
    <w:name w:val="Hyperlink"/>
    <w:basedOn w:val="a0"/>
    <w:uiPriority w:val="99"/>
    <w:unhideWhenUsed/>
    <w:rsid w:val="004C2DAF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54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6DF"/>
  </w:style>
  <w:style w:type="paragraph" w:styleId="ac">
    <w:name w:val="footer"/>
    <w:basedOn w:val="a"/>
    <w:link w:val="ad"/>
    <w:uiPriority w:val="99"/>
    <w:unhideWhenUsed/>
    <w:rsid w:val="00A54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6DF"/>
  </w:style>
  <w:style w:type="paragraph" w:styleId="ae">
    <w:name w:val="List Paragraph"/>
    <w:basedOn w:val="a"/>
    <w:uiPriority w:val="34"/>
    <w:qFormat/>
    <w:rsid w:val="00A67BC2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82286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E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4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F31FF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31FF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31FF1"/>
    <w:rPr>
      <w:vertAlign w:val="superscript"/>
    </w:rPr>
  </w:style>
  <w:style w:type="character" w:styleId="a9">
    <w:name w:val="Hyperlink"/>
    <w:basedOn w:val="a0"/>
    <w:uiPriority w:val="99"/>
    <w:unhideWhenUsed/>
    <w:rsid w:val="004C2DAF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54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6DF"/>
  </w:style>
  <w:style w:type="paragraph" w:styleId="ac">
    <w:name w:val="footer"/>
    <w:basedOn w:val="a"/>
    <w:link w:val="ad"/>
    <w:uiPriority w:val="99"/>
    <w:unhideWhenUsed/>
    <w:rsid w:val="00A54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6DF"/>
  </w:style>
  <w:style w:type="paragraph" w:styleId="ae">
    <w:name w:val="List Paragraph"/>
    <w:basedOn w:val="a"/>
    <w:uiPriority w:val="34"/>
    <w:qFormat/>
    <w:rsid w:val="00A67BC2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82286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98320-CED8-4A70-BF6B-D17C249C4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3320</Words>
  <Characters>18925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М.</dc:creator>
  <cp:lastModifiedBy>Ольга М. М.</cp:lastModifiedBy>
  <cp:revision>8</cp:revision>
  <dcterms:created xsi:type="dcterms:W3CDTF">2019-09-08T07:12:00Z</dcterms:created>
  <dcterms:modified xsi:type="dcterms:W3CDTF">2019-09-08T08:29:00Z</dcterms:modified>
</cp:coreProperties>
</file>